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36B1222D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B56032">
        <w:rPr>
          <w:rFonts w:ascii="Tahoma" w:hAnsi="Tahoma" w:cs="Tahoma"/>
          <w:b/>
          <w:bCs/>
          <w:sz w:val="24"/>
          <w:szCs w:val="24"/>
        </w:rPr>
        <w:t>123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B061A3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771BFDDC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B56032">
        <w:rPr>
          <w:rFonts w:ascii="Tahoma" w:hAnsi="Tahoma" w:cs="Tahoma"/>
          <w:b/>
          <w:i/>
          <w:iCs/>
        </w:rPr>
        <w:t>Fonoaudiólogo</w:t>
      </w:r>
      <w:r w:rsidR="00F371C1">
        <w:rPr>
          <w:rFonts w:ascii="Tahoma" w:hAnsi="Tahoma" w:cs="Tahoma"/>
          <w:b/>
          <w:i/>
          <w:iCs/>
        </w:rPr>
        <w:t>.</w:t>
      </w:r>
      <w:r w:rsidRPr="00CF5FC8">
        <w:rPr>
          <w:rFonts w:ascii="Tahoma" w:hAnsi="Tahoma" w:cs="Tahoma"/>
          <w:b/>
          <w:i/>
          <w:iCs/>
        </w:rPr>
        <w:t>”</w:t>
      </w:r>
    </w:p>
    <w:p w14:paraId="58C95424" w14:textId="77777777" w:rsidR="00885A30" w:rsidRPr="00CF5FC8" w:rsidRDefault="00885A30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2D39C945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A432BA">
        <w:rPr>
          <w:rFonts w:ascii="Tahoma" w:hAnsi="Tahoma" w:cs="Tahoma"/>
          <w:sz w:val="24"/>
          <w:szCs w:val="24"/>
        </w:rPr>
        <w:t>1</w:t>
      </w:r>
      <w:r w:rsidR="00B56032">
        <w:rPr>
          <w:rFonts w:ascii="Tahoma" w:hAnsi="Tahoma" w:cs="Tahoma"/>
          <w:sz w:val="24"/>
          <w:szCs w:val="24"/>
        </w:rPr>
        <w:t>20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B56032">
        <w:rPr>
          <w:rFonts w:ascii="Tahoma" w:hAnsi="Tahoma" w:cs="Tahoma"/>
          <w:sz w:val="24"/>
          <w:szCs w:val="24"/>
        </w:rPr>
        <w:t>Fonoaudiólogo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217" w:type="dxa"/>
        <w:tblLook w:val="04A0" w:firstRow="1" w:lastRow="0" w:firstColumn="1" w:lastColumn="0" w:noHBand="0" w:noVBand="1"/>
      </w:tblPr>
      <w:tblGrid>
        <w:gridCol w:w="2547"/>
        <w:gridCol w:w="1345"/>
        <w:gridCol w:w="4325"/>
      </w:tblGrid>
      <w:tr w:rsidR="009F1393" w:rsidRPr="00FF026A" w14:paraId="73A91D0D" w14:textId="77777777" w:rsidTr="00B56032">
        <w:trPr>
          <w:trHeight w:val="150"/>
        </w:trPr>
        <w:tc>
          <w:tcPr>
            <w:tcW w:w="2547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4325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6D6CDE" w:rsidRPr="00FF026A" w14:paraId="78357969" w14:textId="77777777" w:rsidTr="00B56032">
        <w:trPr>
          <w:trHeight w:val="303"/>
        </w:trPr>
        <w:tc>
          <w:tcPr>
            <w:tcW w:w="2547" w:type="dxa"/>
          </w:tcPr>
          <w:p w14:paraId="74261EFB" w14:textId="039D5FD8" w:rsidR="006D6CDE" w:rsidRPr="00FF026A" w:rsidRDefault="00B56032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Fonoaudiólogo</w:t>
            </w:r>
          </w:p>
        </w:tc>
        <w:tc>
          <w:tcPr>
            <w:tcW w:w="1345" w:type="dxa"/>
          </w:tcPr>
          <w:p w14:paraId="757F6F9A" w14:textId="18885119" w:rsidR="006D6CDE" w:rsidRPr="00FF026A" w:rsidRDefault="006D6CDE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4325" w:type="dxa"/>
          </w:tcPr>
          <w:p w14:paraId="34E960DB" w14:textId="54506DA4" w:rsidR="006D6CDE" w:rsidRPr="00FF026A" w:rsidRDefault="00B56032" w:rsidP="006D6CD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Tatiane Pandolfo Cosenza Saraiva</w:t>
            </w:r>
          </w:p>
        </w:tc>
      </w:tr>
    </w:tbl>
    <w:p w14:paraId="6A10B7D5" w14:textId="77777777" w:rsidR="00B9659C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063E4159" w14:textId="752A0F18" w:rsidR="00151ADF" w:rsidRDefault="00151ADF" w:rsidP="0015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>
        <w:rPr>
          <w:rFonts w:ascii="Tahoma" w:hAnsi="Tahoma" w:cs="Tahoma"/>
          <w:sz w:val="24"/>
          <w:szCs w:val="24"/>
        </w:rPr>
        <w:t xml:space="preserve">Item 6.2 do Edital </w:t>
      </w:r>
      <w:r w:rsidR="00A432BA">
        <w:rPr>
          <w:rFonts w:ascii="Tahoma" w:hAnsi="Tahoma" w:cs="Tahoma"/>
          <w:sz w:val="24"/>
          <w:szCs w:val="24"/>
        </w:rPr>
        <w:t>n° 1</w:t>
      </w:r>
      <w:r w:rsidR="00B56032">
        <w:rPr>
          <w:rFonts w:ascii="Tahoma" w:hAnsi="Tahoma" w:cs="Tahoma"/>
          <w:sz w:val="24"/>
          <w:szCs w:val="24"/>
        </w:rPr>
        <w:t>20</w:t>
      </w:r>
      <w:r>
        <w:rPr>
          <w:rFonts w:ascii="Tahoma" w:hAnsi="Tahoma" w:cs="Tahoma"/>
          <w:sz w:val="24"/>
          <w:szCs w:val="24"/>
        </w:rPr>
        <w:t>/2025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>
        <w:rPr>
          <w:rFonts w:ascii="Tahoma" w:hAnsi="Tahoma" w:cs="Tahoma"/>
          <w:sz w:val="24"/>
          <w:szCs w:val="24"/>
        </w:rPr>
        <w:t xml:space="preserve">na </w:t>
      </w:r>
      <w:r w:rsidRPr="00C50A68">
        <w:rPr>
          <w:rFonts w:ascii="Tahoma" w:hAnsi="Tahoma" w:cs="Tahoma"/>
          <w:sz w:val="24"/>
          <w:szCs w:val="24"/>
        </w:rPr>
        <w:t>Sala de Ativi</w:t>
      </w:r>
      <w:r>
        <w:rPr>
          <w:rFonts w:ascii="Tahoma" w:hAnsi="Tahoma" w:cs="Tahoma"/>
          <w:sz w:val="24"/>
          <w:szCs w:val="24"/>
        </w:rPr>
        <w:t>dades na Secretaria de Educação</w:t>
      </w:r>
      <w:r w:rsidRPr="00C50A68">
        <w:rPr>
          <w:rFonts w:ascii="Tahoma" w:hAnsi="Tahoma" w:cs="Tahoma"/>
          <w:sz w:val="24"/>
          <w:szCs w:val="24"/>
        </w:rPr>
        <w:t xml:space="preserve"> de Ilópolis, sito a Rua Eng. Alfredo Mutzel, n.º 155</w:t>
      </w:r>
      <w:r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B56032">
        <w:rPr>
          <w:rFonts w:ascii="Tahoma" w:hAnsi="Tahoma" w:cs="Tahoma"/>
          <w:sz w:val="24"/>
          <w:szCs w:val="24"/>
        </w:rPr>
        <w:t>06</w:t>
      </w:r>
      <w:r w:rsidRPr="00151ADF">
        <w:rPr>
          <w:rFonts w:ascii="Tahoma" w:eastAsia="Malgun Gothic" w:hAnsi="Tahoma" w:cs="Tahoma"/>
          <w:sz w:val="24"/>
          <w:szCs w:val="24"/>
        </w:rPr>
        <w:t xml:space="preserve"> de </w:t>
      </w:r>
      <w:r w:rsidR="00B56032">
        <w:rPr>
          <w:rFonts w:ascii="Tahoma" w:eastAsia="Malgun Gothic" w:hAnsi="Tahoma" w:cs="Tahoma"/>
          <w:sz w:val="24"/>
          <w:szCs w:val="24"/>
        </w:rPr>
        <w:t xml:space="preserve">janeiro </w:t>
      </w:r>
      <w:r w:rsidRPr="00151ADF">
        <w:rPr>
          <w:rFonts w:ascii="Tahoma" w:hAnsi="Tahoma" w:cs="Tahoma"/>
          <w:sz w:val="24"/>
          <w:szCs w:val="24"/>
        </w:rPr>
        <w:t>de 202</w:t>
      </w:r>
      <w:r w:rsidR="00B56032">
        <w:rPr>
          <w:rFonts w:ascii="Tahoma" w:hAnsi="Tahoma" w:cs="Tahoma"/>
          <w:sz w:val="24"/>
          <w:szCs w:val="24"/>
        </w:rPr>
        <w:t>6</w:t>
      </w:r>
      <w:r w:rsidRPr="00151ADF">
        <w:rPr>
          <w:rFonts w:ascii="Tahoma" w:hAnsi="Tahoma" w:cs="Tahoma"/>
          <w:sz w:val="24"/>
          <w:szCs w:val="24"/>
        </w:rPr>
        <w:t xml:space="preserve">, às 14h </w:t>
      </w:r>
      <w:r>
        <w:rPr>
          <w:rFonts w:ascii="Tahoma" w:hAnsi="Tahoma" w:cs="Tahoma"/>
          <w:sz w:val="24"/>
          <w:szCs w:val="24"/>
        </w:rPr>
        <w:t xml:space="preserve">para </w:t>
      </w:r>
      <w:r w:rsidRPr="00C50A68">
        <w:rPr>
          <w:rFonts w:ascii="Tahoma" w:hAnsi="Tahoma" w:cs="Tahoma"/>
          <w:sz w:val="24"/>
          <w:szCs w:val="24"/>
        </w:rPr>
        <w:t>realização da prova</w:t>
      </w:r>
      <w:r>
        <w:rPr>
          <w:rFonts w:ascii="Tahoma" w:hAnsi="Tahoma" w:cs="Tahoma"/>
          <w:sz w:val="24"/>
          <w:szCs w:val="24"/>
        </w:rPr>
        <w:t>.</w:t>
      </w:r>
    </w:p>
    <w:p w14:paraId="1306AF68" w14:textId="77777777" w:rsidR="00BE0C49" w:rsidRDefault="00BE0C49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02287211" w:rsidR="00C50A68" w:rsidRPr="00A432BA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A432BA">
        <w:rPr>
          <w:rFonts w:ascii="Tahoma" w:hAnsi="Tahoma" w:cs="Tahoma"/>
          <w:b/>
        </w:rPr>
        <w:t xml:space="preserve">, </w:t>
      </w:r>
      <w:r w:rsidR="00B56032">
        <w:rPr>
          <w:rFonts w:ascii="Tahoma" w:hAnsi="Tahoma" w:cs="Tahoma"/>
          <w:b/>
        </w:rPr>
        <w:t>2</w:t>
      </w:r>
      <w:r w:rsidR="00646ABE">
        <w:rPr>
          <w:rFonts w:ascii="Tahoma" w:hAnsi="Tahoma" w:cs="Tahoma"/>
          <w:b/>
        </w:rPr>
        <w:t>9</w:t>
      </w:r>
      <w:r w:rsidRPr="00A432BA">
        <w:rPr>
          <w:rFonts w:ascii="Tahoma" w:hAnsi="Tahoma" w:cs="Tahoma"/>
          <w:b/>
        </w:rPr>
        <w:t xml:space="preserve"> de </w:t>
      </w:r>
      <w:r w:rsidR="00B56032">
        <w:rPr>
          <w:rFonts w:ascii="Tahoma" w:hAnsi="Tahoma" w:cs="Tahoma"/>
          <w:b/>
        </w:rPr>
        <w:t>Dezembro</w:t>
      </w:r>
      <w:r w:rsidR="00A432BA" w:rsidRPr="00A432BA">
        <w:rPr>
          <w:rFonts w:ascii="Tahoma" w:hAnsi="Tahoma" w:cs="Tahoma"/>
          <w:b/>
        </w:rPr>
        <w:t xml:space="preserve"> </w:t>
      </w:r>
      <w:r w:rsidRPr="00A432BA">
        <w:rPr>
          <w:rFonts w:ascii="Tahoma" w:hAnsi="Tahoma" w:cs="Tahoma"/>
          <w:b/>
        </w:rPr>
        <w:t>de 202</w:t>
      </w:r>
      <w:r w:rsidR="009D0ED3" w:rsidRPr="00A432BA">
        <w:rPr>
          <w:rFonts w:ascii="Tahoma" w:hAnsi="Tahoma" w:cs="Tahoma"/>
          <w:b/>
        </w:rPr>
        <w:t>5</w:t>
      </w:r>
      <w:r w:rsidRPr="00A432BA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885A30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6A0348BD" w:rsidR="00E95339" w:rsidRDefault="009D0ED3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7A4976C6" w:rsidR="00E95339" w:rsidRPr="00C50A68" w:rsidRDefault="00E95339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PREFEITO MUNICIPAL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574343">
      <w:headerReference w:type="default" r:id="rId6"/>
      <w:pgSz w:w="11906" w:h="16838" w:code="9"/>
      <w:pgMar w:top="2410" w:right="1134" w:bottom="1276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78018" w14:textId="77777777" w:rsidR="005A7291" w:rsidRDefault="005A7291" w:rsidP="00845A82">
      <w:pPr>
        <w:spacing w:after="0" w:line="240" w:lineRule="auto"/>
      </w:pPr>
      <w:r>
        <w:separator/>
      </w:r>
    </w:p>
  </w:endnote>
  <w:endnote w:type="continuationSeparator" w:id="0">
    <w:p w14:paraId="2D7081DD" w14:textId="77777777" w:rsidR="005A7291" w:rsidRDefault="005A7291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61B02" w14:textId="77777777" w:rsidR="005A7291" w:rsidRDefault="005A7291" w:rsidP="00845A82">
      <w:pPr>
        <w:spacing w:after="0" w:line="240" w:lineRule="auto"/>
      </w:pPr>
      <w:r>
        <w:separator/>
      </w:r>
    </w:p>
  </w:footnote>
  <w:footnote w:type="continuationSeparator" w:id="0">
    <w:p w14:paraId="56996E4F" w14:textId="77777777" w:rsidR="005A7291" w:rsidRDefault="005A7291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2C26"/>
    <w:rsid w:val="00031755"/>
    <w:rsid w:val="00034B20"/>
    <w:rsid w:val="00041A9F"/>
    <w:rsid w:val="000526E9"/>
    <w:rsid w:val="000566C8"/>
    <w:rsid w:val="000B34AF"/>
    <w:rsid w:val="000E5816"/>
    <w:rsid w:val="000F791F"/>
    <w:rsid w:val="00123E9D"/>
    <w:rsid w:val="00151ADF"/>
    <w:rsid w:val="00176A4D"/>
    <w:rsid w:val="00180219"/>
    <w:rsid w:val="00181EAF"/>
    <w:rsid w:val="001A5E07"/>
    <w:rsid w:val="001C2A6B"/>
    <w:rsid w:val="001C38EC"/>
    <w:rsid w:val="001D1159"/>
    <w:rsid w:val="001D4F8E"/>
    <w:rsid w:val="001E0F7B"/>
    <w:rsid w:val="001F2DC1"/>
    <w:rsid w:val="001F723C"/>
    <w:rsid w:val="002139B9"/>
    <w:rsid w:val="00215C98"/>
    <w:rsid w:val="00217DFD"/>
    <w:rsid w:val="0026678C"/>
    <w:rsid w:val="0027102E"/>
    <w:rsid w:val="00271CEE"/>
    <w:rsid w:val="002A6535"/>
    <w:rsid w:val="002B002F"/>
    <w:rsid w:val="002B1EEB"/>
    <w:rsid w:val="002C0317"/>
    <w:rsid w:val="002C1E80"/>
    <w:rsid w:val="002C3F19"/>
    <w:rsid w:val="002C5EF3"/>
    <w:rsid w:val="002D7D88"/>
    <w:rsid w:val="002E4461"/>
    <w:rsid w:val="00312A4E"/>
    <w:rsid w:val="0032362C"/>
    <w:rsid w:val="00342FE8"/>
    <w:rsid w:val="00343DA9"/>
    <w:rsid w:val="0034597D"/>
    <w:rsid w:val="00346112"/>
    <w:rsid w:val="00377196"/>
    <w:rsid w:val="0037769A"/>
    <w:rsid w:val="003A6F08"/>
    <w:rsid w:val="003B580E"/>
    <w:rsid w:val="003B7A25"/>
    <w:rsid w:val="003C3E1B"/>
    <w:rsid w:val="003C63A2"/>
    <w:rsid w:val="003E5A56"/>
    <w:rsid w:val="004136ED"/>
    <w:rsid w:val="0042147E"/>
    <w:rsid w:val="00443DB8"/>
    <w:rsid w:val="00444799"/>
    <w:rsid w:val="00445FCC"/>
    <w:rsid w:val="00451599"/>
    <w:rsid w:val="00470E1C"/>
    <w:rsid w:val="00492374"/>
    <w:rsid w:val="00492752"/>
    <w:rsid w:val="004A1FE9"/>
    <w:rsid w:val="004A2524"/>
    <w:rsid w:val="004C2994"/>
    <w:rsid w:val="004D3324"/>
    <w:rsid w:val="004D5353"/>
    <w:rsid w:val="00501805"/>
    <w:rsid w:val="00513DE5"/>
    <w:rsid w:val="005256A0"/>
    <w:rsid w:val="00527552"/>
    <w:rsid w:val="00534FD4"/>
    <w:rsid w:val="00542996"/>
    <w:rsid w:val="00574343"/>
    <w:rsid w:val="00574A9A"/>
    <w:rsid w:val="00585D3D"/>
    <w:rsid w:val="00590F2C"/>
    <w:rsid w:val="005919BD"/>
    <w:rsid w:val="005A0318"/>
    <w:rsid w:val="005A7291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46ABE"/>
    <w:rsid w:val="006610AE"/>
    <w:rsid w:val="00682D85"/>
    <w:rsid w:val="00695E20"/>
    <w:rsid w:val="006965F5"/>
    <w:rsid w:val="006B2746"/>
    <w:rsid w:val="006B3AE7"/>
    <w:rsid w:val="006C1C56"/>
    <w:rsid w:val="006C333F"/>
    <w:rsid w:val="006D02D9"/>
    <w:rsid w:val="006D6CDE"/>
    <w:rsid w:val="006F241F"/>
    <w:rsid w:val="006F42E7"/>
    <w:rsid w:val="007062DC"/>
    <w:rsid w:val="00725BC9"/>
    <w:rsid w:val="00791E80"/>
    <w:rsid w:val="007A082D"/>
    <w:rsid w:val="007D0411"/>
    <w:rsid w:val="007E0FD7"/>
    <w:rsid w:val="007E16FF"/>
    <w:rsid w:val="0082163A"/>
    <w:rsid w:val="00821E90"/>
    <w:rsid w:val="00823589"/>
    <w:rsid w:val="00845A82"/>
    <w:rsid w:val="00857469"/>
    <w:rsid w:val="00885A30"/>
    <w:rsid w:val="008B3447"/>
    <w:rsid w:val="008D77F7"/>
    <w:rsid w:val="008F6C6C"/>
    <w:rsid w:val="00911F13"/>
    <w:rsid w:val="009153F4"/>
    <w:rsid w:val="009173B5"/>
    <w:rsid w:val="00934E61"/>
    <w:rsid w:val="0093541A"/>
    <w:rsid w:val="00941FB9"/>
    <w:rsid w:val="00971A60"/>
    <w:rsid w:val="009827FC"/>
    <w:rsid w:val="009C1651"/>
    <w:rsid w:val="009C7EE0"/>
    <w:rsid w:val="009D0ED3"/>
    <w:rsid w:val="009E2381"/>
    <w:rsid w:val="009E4CEF"/>
    <w:rsid w:val="009F1393"/>
    <w:rsid w:val="009F383D"/>
    <w:rsid w:val="009F7512"/>
    <w:rsid w:val="00A03399"/>
    <w:rsid w:val="00A1090A"/>
    <w:rsid w:val="00A15A84"/>
    <w:rsid w:val="00A20F87"/>
    <w:rsid w:val="00A23E5E"/>
    <w:rsid w:val="00A432BA"/>
    <w:rsid w:val="00A50182"/>
    <w:rsid w:val="00A73345"/>
    <w:rsid w:val="00A83E22"/>
    <w:rsid w:val="00A8573C"/>
    <w:rsid w:val="00A87D62"/>
    <w:rsid w:val="00AA30DD"/>
    <w:rsid w:val="00B024FF"/>
    <w:rsid w:val="00B061A3"/>
    <w:rsid w:val="00B06FDA"/>
    <w:rsid w:val="00B1323A"/>
    <w:rsid w:val="00B37646"/>
    <w:rsid w:val="00B53A08"/>
    <w:rsid w:val="00B56032"/>
    <w:rsid w:val="00B60FBD"/>
    <w:rsid w:val="00B62D86"/>
    <w:rsid w:val="00B87B43"/>
    <w:rsid w:val="00B9659C"/>
    <w:rsid w:val="00B97ACB"/>
    <w:rsid w:val="00BA00A0"/>
    <w:rsid w:val="00BA7F06"/>
    <w:rsid w:val="00BB13AE"/>
    <w:rsid w:val="00BE0C49"/>
    <w:rsid w:val="00BE4EC0"/>
    <w:rsid w:val="00BE723A"/>
    <w:rsid w:val="00C07757"/>
    <w:rsid w:val="00C22D2A"/>
    <w:rsid w:val="00C331E5"/>
    <w:rsid w:val="00C50A68"/>
    <w:rsid w:val="00C62731"/>
    <w:rsid w:val="00C62FAB"/>
    <w:rsid w:val="00C8285A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F73"/>
    <w:rsid w:val="00DA1C6D"/>
    <w:rsid w:val="00DC0042"/>
    <w:rsid w:val="00DE0D17"/>
    <w:rsid w:val="00DE400A"/>
    <w:rsid w:val="00DF36DD"/>
    <w:rsid w:val="00DF3C47"/>
    <w:rsid w:val="00E27765"/>
    <w:rsid w:val="00E3674A"/>
    <w:rsid w:val="00E70E1A"/>
    <w:rsid w:val="00E761EF"/>
    <w:rsid w:val="00E95339"/>
    <w:rsid w:val="00EA2BC0"/>
    <w:rsid w:val="00EA4AAE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371C1"/>
    <w:rsid w:val="00F403D1"/>
    <w:rsid w:val="00F51843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B512E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5</cp:revision>
  <cp:lastPrinted>2025-12-23T18:40:00Z</cp:lastPrinted>
  <dcterms:created xsi:type="dcterms:W3CDTF">2025-12-23T18:36:00Z</dcterms:created>
  <dcterms:modified xsi:type="dcterms:W3CDTF">2025-12-24T12:21:00Z</dcterms:modified>
</cp:coreProperties>
</file>