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65F5" w:rsidRDefault="00A03399" w:rsidP="00EA4AAE">
      <w:pPr>
        <w:autoSpaceDE w:val="0"/>
        <w:autoSpaceDN w:val="0"/>
        <w:adjustRightInd w:val="0"/>
        <w:spacing w:after="0" w:line="276" w:lineRule="auto"/>
        <w:jc w:val="center"/>
        <w:rPr>
          <w:rFonts w:ascii="Tahoma" w:hAnsi="Tahoma" w:cs="Tahoma"/>
          <w:b/>
          <w:bCs/>
          <w:sz w:val="24"/>
          <w:szCs w:val="24"/>
        </w:rPr>
      </w:pPr>
      <w:r>
        <w:rPr>
          <w:rFonts w:ascii="Tahoma" w:hAnsi="Tahoma" w:cs="Tahoma"/>
          <w:b/>
          <w:bCs/>
          <w:sz w:val="24"/>
          <w:szCs w:val="24"/>
        </w:rPr>
        <w:t xml:space="preserve">EDITAL N° </w:t>
      </w:r>
      <w:r w:rsidR="00682D85">
        <w:rPr>
          <w:rFonts w:ascii="Tahoma" w:hAnsi="Tahoma" w:cs="Tahoma"/>
          <w:b/>
          <w:bCs/>
          <w:sz w:val="24"/>
          <w:szCs w:val="24"/>
        </w:rPr>
        <w:t>0</w:t>
      </w:r>
      <w:r w:rsidR="009E4E64">
        <w:rPr>
          <w:rFonts w:ascii="Tahoma" w:hAnsi="Tahoma" w:cs="Tahoma"/>
          <w:b/>
          <w:bCs/>
          <w:sz w:val="24"/>
          <w:szCs w:val="24"/>
        </w:rPr>
        <w:t>92</w:t>
      </w:r>
      <w:r w:rsidR="003C067B">
        <w:rPr>
          <w:rFonts w:ascii="Tahoma" w:hAnsi="Tahoma" w:cs="Tahoma"/>
          <w:b/>
          <w:bCs/>
          <w:sz w:val="24"/>
          <w:szCs w:val="24"/>
        </w:rPr>
        <w:t>/2025</w:t>
      </w:r>
    </w:p>
    <w:p w:rsidR="004F4A46" w:rsidRDefault="004F4A46" w:rsidP="00EA4AAE">
      <w:pPr>
        <w:autoSpaceDE w:val="0"/>
        <w:autoSpaceDN w:val="0"/>
        <w:adjustRightInd w:val="0"/>
        <w:spacing w:after="0" w:line="276" w:lineRule="auto"/>
        <w:jc w:val="center"/>
        <w:rPr>
          <w:rFonts w:ascii="Tahoma" w:hAnsi="Tahoma" w:cs="Tahoma"/>
          <w:b/>
          <w:bCs/>
          <w:color w:val="FF0000"/>
          <w:sz w:val="24"/>
          <w:szCs w:val="24"/>
        </w:rPr>
      </w:pPr>
    </w:p>
    <w:p w:rsidR="006C333F" w:rsidRPr="00A03399" w:rsidRDefault="006C333F" w:rsidP="00EA4AAE">
      <w:pPr>
        <w:autoSpaceDE w:val="0"/>
        <w:autoSpaceDN w:val="0"/>
        <w:adjustRightInd w:val="0"/>
        <w:spacing w:after="0" w:line="276" w:lineRule="auto"/>
        <w:jc w:val="center"/>
        <w:rPr>
          <w:rFonts w:ascii="Tahoma" w:hAnsi="Tahoma" w:cs="Tahoma"/>
          <w:b/>
          <w:bCs/>
          <w:color w:val="FF0000"/>
          <w:sz w:val="24"/>
          <w:szCs w:val="24"/>
        </w:rPr>
      </w:pPr>
    </w:p>
    <w:p w:rsidR="00492752" w:rsidRPr="00F20671" w:rsidRDefault="00492752" w:rsidP="00585D3D">
      <w:pPr>
        <w:autoSpaceDE w:val="0"/>
        <w:autoSpaceDN w:val="0"/>
        <w:adjustRightInd w:val="0"/>
        <w:spacing w:after="0" w:line="240" w:lineRule="auto"/>
        <w:ind w:left="4395"/>
        <w:jc w:val="both"/>
        <w:rPr>
          <w:rFonts w:ascii="Tahoma" w:hAnsi="Tahoma" w:cs="Tahoma"/>
          <w:b/>
          <w:i/>
          <w:iCs/>
          <w:sz w:val="24"/>
          <w:szCs w:val="24"/>
        </w:rPr>
      </w:pPr>
      <w:r w:rsidRPr="00F20671">
        <w:rPr>
          <w:rFonts w:ascii="Tahoma" w:hAnsi="Tahoma" w:cs="Tahoma"/>
          <w:b/>
          <w:i/>
          <w:iCs/>
          <w:sz w:val="24"/>
          <w:szCs w:val="24"/>
        </w:rPr>
        <w:t>“Edital de abertura do Processo Seletivo Simplificado</w:t>
      </w:r>
      <w:r w:rsidR="000526E9" w:rsidRPr="00F20671">
        <w:rPr>
          <w:rFonts w:ascii="Tahoma" w:hAnsi="Tahoma" w:cs="Tahoma"/>
          <w:b/>
          <w:i/>
          <w:iCs/>
          <w:sz w:val="24"/>
          <w:szCs w:val="24"/>
        </w:rPr>
        <w:t xml:space="preserve"> </w:t>
      </w:r>
      <w:r w:rsidRPr="00F20671">
        <w:rPr>
          <w:rFonts w:ascii="Tahoma" w:hAnsi="Tahoma" w:cs="Tahoma"/>
          <w:b/>
          <w:i/>
          <w:iCs/>
          <w:sz w:val="24"/>
          <w:szCs w:val="24"/>
        </w:rPr>
        <w:t>para contratação por prazo determinado na</w:t>
      </w:r>
      <w:r w:rsidR="000526E9" w:rsidRPr="00F20671">
        <w:rPr>
          <w:rFonts w:ascii="Tahoma" w:hAnsi="Tahoma" w:cs="Tahoma"/>
          <w:b/>
          <w:i/>
          <w:iCs/>
          <w:sz w:val="24"/>
          <w:szCs w:val="24"/>
        </w:rPr>
        <w:t xml:space="preserve"> </w:t>
      </w:r>
      <w:r w:rsidRPr="00F20671">
        <w:rPr>
          <w:rFonts w:ascii="Tahoma" w:hAnsi="Tahoma" w:cs="Tahoma"/>
          <w:b/>
          <w:i/>
          <w:iCs/>
          <w:sz w:val="24"/>
          <w:szCs w:val="24"/>
        </w:rPr>
        <w:t xml:space="preserve">função de </w:t>
      </w:r>
      <w:r w:rsidR="009E4E64">
        <w:rPr>
          <w:rFonts w:ascii="Tahoma" w:hAnsi="Tahoma" w:cs="Tahoma"/>
          <w:b/>
          <w:i/>
          <w:iCs/>
          <w:sz w:val="24"/>
          <w:szCs w:val="24"/>
        </w:rPr>
        <w:t>Professor de Educação Infantil</w:t>
      </w:r>
      <w:r w:rsidRPr="00F20671">
        <w:rPr>
          <w:rFonts w:ascii="Tahoma" w:hAnsi="Tahoma" w:cs="Tahoma"/>
          <w:b/>
          <w:i/>
          <w:iCs/>
          <w:sz w:val="24"/>
          <w:szCs w:val="24"/>
        </w:rPr>
        <w:t>.”</w:t>
      </w:r>
    </w:p>
    <w:p w:rsidR="006965F5" w:rsidRDefault="006965F5" w:rsidP="00EA4AAE">
      <w:pPr>
        <w:autoSpaceDE w:val="0"/>
        <w:autoSpaceDN w:val="0"/>
        <w:adjustRightInd w:val="0"/>
        <w:spacing w:after="0" w:line="276" w:lineRule="auto"/>
        <w:jc w:val="right"/>
        <w:rPr>
          <w:rFonts w:ascii="Tahoma" w:hAnsi="Tahoma" w:cs="Tahoma"/>
          <w:i/>
          <w:iCs/>
          <w:sz w:val="24"/>
          <w:szCs w:val="24"/>
        </w:rPr>
      </w:pPr>
    </w:p>
    <w:p w:rsidR="006C333F" w:rsidRPr="00A03399" w:rsidRDefault="006C333F" w:rsidP="00EA4AAE">
      <w:pPr>
        <w:autoSpaceDE w:val="0"/>
        <w:autoSpaceDN w:val="0"/>
        <w:adjustRightInd w:val="0"/>
        <w:spacing w:after="0" w:line="276" w:lineRule="auto"/>
        <w:jc w:val="right"/>
        <w:rPr>
          <w:rFonts w:ascii="Tahoma" w:hAnsi="Tahoma" w:cs="Tahoma"/>
          <w:i/>
          <w:iCs/>
          <w:sz w:val="24"/>
          <w:szCs w:val="24"/>
        </w:rPr>
      </w:pPr>
    </w:p>
    <w:p w:rsidR="00492752" w:rsidRDefault="003C067B" w:rsidP="00EA4AAE">
      <w:pPr>
        <w:autoSpaceDE w:val="0"/>
        <w:autoSpaceDN w:val="0"/>
        <w:adjustRightInd w:val="0"/>
        <w:spacing w:after="0" w:line="276" w:lineRule="auto"/>
        <w:ind w:firstLine="708"/>
        <w:jc w:val="both"/>
        <w:rPr>
          <w:rFonts w:ascii="Tahoma" w:hAnsi="Tahoma" w:cs="Tahoma"/>
          <w:sz w:val="24"/>
          <w:szCs w:val="24"/>
        </w:rPr>
      </w:pPr>
      <w:r>
        <w:rPr>
          <w:rFonts w:ascii="Tahoma" w:hAnsi="Tahoma" w:cs="Tahoma"/>
          <w:b/>
          <w:bCs/>
          <w:sz w:val="24"/>
          <w:szCs w:val="24"/>
        </w:rPr>
        <w:t>FERNANDO DAPONT</w:t>
      </w:r>
      <w:r w:rsidR="00492752" w:rsidRPr="00A03399">
        <w:rPr>
          <w:rFonts w:ascii="Tahoma" w:hAnsi="Tahoma" w:cs="Tahoma"/>
          <w:b/>
          <w:bCs/>
          <w:sz w:val="24"/>
          <w:szCs w:val="24"/>
        </w:rPr>
        <w:t xml:space="preserve">, </w:t>
      </w:r>
      <w:r w:rsidR="00492752" w:rsidRPr="00A03399">
        <w:rPr>
          <w:rFonts w:ascii="Tahoma" w:hAnsi="Tahoma" w:cs="Tahoma"/>
          <w:sz w:val="24"/>
          <w:szCs w:val="24"/>
        </w:rPr>
        <w:t xml:space="preserve">Prefeito Municipal de Ilópolis, no uso de suas atribuições que lhe são conferidas pela Lei Orgânica Municipal, visando à contratação por prazo determinado para desempenhar </w:t>
      </w:r>
      <w:r w:rsidR="009E4E64">
        <w:rPr>
          <w:rFonts w:ascii="Tahoma" w:hAnsi="Tahoma" w:cs="Tahoma"/>
          <w:sz w:val="24"/>
          <w:szCs w:val="24"/>
        </w:rPr>
        <w:t xml:space="preserve">a </w:t>
      </w:r>
      <w:r w:rsidR="00492752" w:rsidRPr="00A03399">
        <w:rPr>
          <w:rFonts w:ascii="Tahoma" w:hAnsi="Tahoma" w:cs="Tahoma"/>
          <w:sz w:val="24"/>
          <w:szCs w:val="24"/>
        </w:rPr>
        <w:t>funç</w:t>
      </w:r>
      <w:r w:rsidR="009E4E64">
        <w:rPr>
          <w:rFonts w:ascii="Tahoma" w:hAnsi="Tahoma" w:cs="Tahoma"/>
          <w:sz w:val="24"/>
          <w:szCs w:val="24"/>
        </w:rPr>
        <w:t>ão</w:t>
      </w:r>
      <w:r w:rsidR="00492752" w:rsidRPr="00A03399">
        <w:rPr>
          <w:rFonts w:ascii="Tahoma" w:hAnsi="Tahoma" w:cs="Tahoma"/>
          <w:sz w:val="24"/>
          <w:szCs w:val="24"/>
        </w:rPr>
        <w:t xml:space="preserve"> de </w:t>
      </w:r>
      <w:r w:rsidR="009E4E64" w:rsidRPr="009E4E64">
        <w:rPr>
          <w:rFonts w:ascii="Tahoma" w:hAnsi="Tahoma" w:cs="Tahoma"/>
          <w:b/>
          <w:sz w:val="24"/>
          <w:szCs w:val="24"/>
        </w:rPr>
        <w:t>Professor de Educação Infantil</w:t>
      </w:r>
      <w:r w:rsidR="00492752" w:rsidRPr="009E4E64">
        <w:rPr>
          <w:rFonts w:ascii="Tahoma" w:hAnsi="Tahoma" w:cs="Tahoma"/>
          <w:b/>
          <w:bCs/>
          <w:sz w:val="24"/>
          <w:szCs w:val="24"/>
        </w:rPr>
        <w:t xml:space="preserve"> </w:t>
      </w:r>
      <w:r w:rsidR="00492752" w:rsidRPr="00A03399">
        <w:rPr>
          <w:rFonts w:ascii="Tahoma" w:hAnsi="Tahoma" w:cs="Tahoma"/>
          <w:sz w:val="24"/>
          <w:szCs w:val="24"/>
        </w:rPr>
        <w:t xml:space="preserve">junto à Secretaria de </w:t>
      </w:r>
      <w:r>
        <w:rPr>
          <w:rFonts w:ascii="Tahoma" w:hAnsi="Tahoma" w:cs="Tahoma"/>
          <w:sz w:val="24"/>
          <w:szCs w:val="24"/>
        </w:rPr>
        <w:t>Educação</w:t>
      </w:r>
      <w:r w:rsidR="00492752" w:rsidRPr="00A03399">
        <w:rPr>
          <w:rFonts w:ascii="Tahoma" w:hAnsi="Tahoma" w:cs="Tahoma"/>
          <w:sz w:val="24"/>
          <w:szCs w:val="24"/>
        </w:rPr>
        <w:t>, amparado em excepcional interesse, com fulcro no art. 37, IX, da Constituição d</w:t>
      </w:r>
      <w:r>
        <w:rPr>
          <w:rFonts w:ascii="Tahoma" w:hAnsi="Tahoma" w:cs="Tahoma"/>
          <w:sz w:val="24"/>
          <w:szCs w:val="24"/>
        </w:rPr>
        <w:t>a R</w:t>
      </w:r>
      <w:r w:rsidR="009E4E64">
        <w:rPr>
          <w:rFonts w:ascii="Tahoma" w:hAnsi="Tahoma" w:cs="Tahoma"/>
          <w:sz w:val="24"/>
          <w:szCs w:val="24"/>
        </w:rPr>
        <w:t>epública, Lei Municipal nº 3.164/2025 de 27</w:t>
      </w:r>
      <w:r>
        <w:rPr>
          <w:rFonts w:ascii="Tahoma" w:hAnsi="Tahoma" w:cs="Tahoma"/>
          <w:sz w:val="24"/>
          <w:szCs w:val="24"/>
        </w:rPr>
        <w:t xml:space="preserve"> de </w:t>
      </w:r>
      <w:r w:rsidR="009E4E64">
        <w:rPr>
          <w:rFonts w:ascii="Tahoma" w:hAnsi="Tahoma" w:cs="Tahoma"/>
          <w:sz w:val="24"/>
          <w:szCs w:val="24"/>
        </w:rPr>
        <w:t>agosto</w:t>
      </w:r>
      <w:r>
        <w:rPr>
          <w:rFonts w:ascii="Tahoma" w:hAnsi="Tahoma" w:cs="Tahoma"/>
          <w:sz w:val="24"/>
          <w:szCs w:val="24"/>
        </w:rPr>
        <w:t xml:space="preserve"> de 2025</w:t>
      </w:r>
      <w:r w:rsidR="00492752" w:rsidRPr="00A03399">
        <w:rPr>
          <w:rFonts w:ascii="Tahoma" w:hAnsi="Tahoma" w:cs="Tahoma"/>
          <w:sz w:val="24"/>
          <w:szCs w:val="24"/>
        </w:rPr>
        <w:t xml:space="preserve"> e art. 193 a 197 da Lei Municipal n° 1.569/2005 de 27 de Outubro de 2005, torna pública a realização de Processo Seletivo Simplificado, que será regido pelas normas estabelecidas neste Edital e no Decreto nº 1.426/2013 de 16 de Janeiro de 2013.</w:t>
      </w:r>
    </w:p>
    <w:p w:rsidR="008E3FFE" w:rsidRDefault="008E3FFE" w:rsidP="00EA4AAE">
      <w:pPr>
        <w:autoSpaceDE w:val="0"/>
        <w:autoSpaceDN w:val="0"/>
        <w:adjustRightInd w:val="0"/>
        <w:spacing w:after="0" w:line="276" w:lineRule="auto"/>
        <w:ind w:firstLine="708"/>
        <w:jc w:val="both"/>
        <w:rPr>
          <w:rFonts w:ascii="Tahoma" w:hAnsi="Tahoma" w:cs="Tahoma"/>
          <w:sz w:val="24"/>
          <w:szCs w:val="24"/>
        </w:rPr>
      </w:pPr>
    </w:p>
    <w:tbl>
      <w:tblPr>
        <w:tblW w:w="86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30"/>
        <w:gridCol w:w="2326"/>
        <w:gridCol w:w="1559"/>
        <w:gridCol w:w="1717"/>
        <w:gridCol w:w="2147"/>
      </w:tblGrid>
      <w:tr w:rsidR="008E3FFE" w:rsidRPr="00704A2C" w:rsidTr="00FD035E">
        <w:trPr>
          <w:trHeight w:val="379"/>
          <w:jc w:val="center"/>
        </w:trPr>
        <w:tc>
          <w:tcPr>
            <w:tcW w:w="930" w:type="dxa"/>
            <w:vAlign w:val="center"/>
            <w:hideMark/>
          </w:tcPr>
          <w:p w:rsidR="008E3FFE" w:rsidRPr="00A80483" w:rsidRDefault="008E3FFE" w:rsidP="00F5714D">
            <w:pPr>
              <w:pStyle w:val="SemEspaamento"/>
              <w:jc w:val="center"/>
              <w:rPr>
                <w:rFonts w:ascii="Tahoma" w:hAnsi="Tahoma" w:cs="Tahoma"/>
                <w:b/>
                <w:lang w:eastAsia="ar-SA"/>
              </w:rPr>
            </w:pPr>
            <w:r w:rsidRPr="00A80483">
              <w:rPr>
                <w:rFonts w:ascii="Tahoma" w:hAnsi="Tahoma" w:cs="Tahoma"/>
                <w:b/>
              </w:rPr>
              <w:t>Vagas</w:t>
            </w:r>
          </w:p>
        </w:tc>
        <w:tc>
          <w:tcPr>
            <w:tcW w:w="2326" w:type="dxa"/>
            <w:vAlign w:val="center"/>
            <w:hideMark/>
          </w:tcPr>
          <w:p w:rsidR="008E3FFE" w:rsidRPr="00A80483" w:rsidRDefault="008E3FFE" w:rsidP="00F5714D">
            <w:pPr>
              <w:pStyle w:val="SemEspaamento"/>
              <w:jc w:val="center"/>
              <w:rPr>
                <w:rFonts w:ascii="Tahoma" w:hAnsi="Tahoma" w:cs="Tahoma"/>
                <w:b/>
                <w:lang w:eastAsia="ar-SA"/>
              </w:rPr>
            </w:pPr>
            <w:r w:rsidRPr="00A80483">
              <w:rPr>
                <w:rFonts w:ascii="Tahoma" w:hAnsi="Tahoma" w:cs="Tahoma"/>
                <w:b/>
              </w:rPr>
              <w:t>Função</w:t>
            </w:r>
          </w:p>
        </w:tc>
        <w:tc>
          <w:tcPr>
            <w:tcW w:w="1559" w:type="dxa"/>
          </w:tcPr>
          <w:p w:rsidR="008E3FFE" w:rsidRPr="00A80483" w:rsidRDefault="008E3FFE" w:rsidP="00F5714D">
            <w:pPr>
              <w:pStyle w:val="SemEspaamento"/>
              <w:jc w:val="center"/>
              <w:rPr>
                <w:rFonts w:ascii="Tahoma" w:hAnsi="Tahoma" w:cs="Tahoma"/>
                <w:b/>
              </w:rPr>
            </w:pPr>
            <w:r>
              <w:rPr>
                <w:rFonts w:ascii="Tahoma" w:hAnsi="Tahoma" w:cs="Tahoma"/>
                <w:b/>
              </w:rPr>
              <w:t>Atuação</w:t>
            </w:r>
          </w:p>
        </w:tc>
        <w:tc>
          <w:tcPr>
            <w:tcW w:w="1717" w:type="dxa"/>
            <w:vAlign w:val="center"/>
            <w:hideMark/>
          </w:tcPr>
          <w:p w:rsidR="008E3FFE" w:rsidRPr="00A80483" w:rsidRDefault="008E3FFE" w:rsidP="00F5714D">
            <w:pPr>
              <w:pStyle w:val="SemEspaamento"/>
              <w:jc w:val="center"/>
              <w:rPr>
                <w:rFonts w:ascii="Tahoma" w:hAnsi="Tahoma" w:cs="Tahoma"/>
                <w:b/>
              </w:rPr>
            </w:pPr>
            <w:r w:rsidRPr="00A80483">
              <w:rPr>
                <w:rFonts w:ascii="Tahoma" w:hAnsi="Tahoma" w:cs="Tahoma"/>
                <w:b/>
              </w:rPr>
              <w:t>Vencimento Básico</w:t>
            </w:r>
          </w:p>
        </w:tc>
        <w:tc>
          <w:tcPr>
            <w:tcW w:w="2147" w:type="dxa"/>
            <w:vAlign w:val="center"/>
          </w:tcPr>
          <w:p w:rsidR="008E3FFE" w:rsidRPr="00A80483" w:rsidRDefault="008E3FFE" w:rsidP="00F5714D">
            <w:pPr>
              <w:pStyle w:val="SemEspaamento"/>
              <w:jc w:val="center"/>
              <w:rPr>
                <w:rFonts w:ascii="Tahoma" w:hAnsi="Tahoma" w:cs="Tahoma"/>
                <w:b/>
              </w:rPr>
            </w:pPr>
            <w:r w:rsidRPr="00A80483">
              <w:rPr>
                <w:rFonts w:ascii="Tahoma" w:hAnsi="Tahoma" w:cs="Tahoma"/>
                <w:b/>
              </w:rPr>
              <w:t>Carga Horária</w:t>
            </w:r>
          </w:p>
        </w:tc>
      </w:tr>
      <w:tr w:rsidR="008E3FFE" w:rsidRPr="00704A2C" w:rsidTr="00FD035E">
        <w:trPr>
          <w:trHeight w:val="439"/>
          <w:jc w:val="center"/>
        </w:trPr>
        <w:tc>
          <w:tcPr>
            <w:tcW w:w="930" w:type="dxa"/>
            <w:vAlign w:val="center"/>
          </w:tcPr>
          <w:p w:rsidR="008E3FFE" w:rsidRDefault="009E4E64" w:rsidP="009E4E64">
            <w:pPr>
              <w:pStyle w:val="SemEspaamento"/>
              <w:jc w:val="center"/>
              <w:rPr>
                <w:rFonts w:ascii="Tahoma" w:hAnsi="Tahoma" w:cs="Tahoma"/>
              </w:rPr>
            </w:pPr>
            <w:r>
              <w:rPr>
                <w:rFonts w:ascii="Tahoma" w:hAnsi="Tahoma" w:cs="Tahoma"/>
              </w:rPr>
              <w:t xml:space="preserve">Até </w:t>
            </w:r>
            <w:r w:rsidR="008E3FFE">
              <w:rPr>
                <w:rFonts w:ascii="Tahoma" w:hAnsi="Tahoma" w:cs="Tahoma"/>
              </w:rPr>
              <w:t>0</w:t>
            </w:r>
            <w:r>
              <w:rPr>
                <w:rFonts w:ascii="Tahoma" w:hAnsi="Tahoma" w:cs="Tahoma"/>
              </w:rPr>
              <w:t>5</w:t>
            </w:r>
          </w:p>
        </w:tc>
        <w:tc>
          <w:tcPr>
            <w:tcW w:w="2326" w:type="dxa"/>
            <w:vAlign w:val="center"/>
          </w:tcPr>
          <w:p w:rsidR="008E3FFE" w:rsidRDefault="009E4E64" w:rsidP="00F5714D">
            <w:pPr>
              <w:pStyle w:val="SemEspaamento"/>
              <w:jc w:val="center"/>
              <w:rPr>
                <w:rFonts w:ascii="Tahoma" w:hAnsi="Tahoma" w:cs="Tahoma"/>
                <w:lang w:eastAsia="ar-SA"/>
              </w:rPr>
            </w:pPr>
            <w:r>
              <w:rPr>
                <w:rFonts w:ascii="Tahoma" w:hAnsi="Tahoma" w:cs="Tahoma"/>
                <w:lang w:eastAsia="ar-SA"/>
              </w:rPr>
              <w:t>Professor de Educação Infantil</w:t>
            </w:r>
          </w:p>
        </w:tc>
        <w:tc>
          <w:tcPr>
            <w:tcW w:w="1559" w:type="dxa"/>
            <w:shd w:val="clear" w:color="auto" w:fill="auto"/>
            <w:vAlign w:val="center"/>
          </w:tcPr>
          <w:p w:rsidR="008E3FFE" w:rsidRPr="000D28DF" w:rsidRDefault="00FD035E" w:rsidP="008E3FFE">
            <w:pPr>
              <w:pStyle w:val="SemEspaamento"/>
              <w:jc w:val="center"/>
              <w:rPr>
                <w:rFonts w:ascii="Tahoma" w:hAnsi="Tahoma" w:cs="Tahoma"/>
              </w:rPr>
            </w:pPr>
            <w:r>
              <w:rPr>
                <w:rFonts w:ascii="Tahoma" w:hAnsi="Tahoma" w:cs="Tahoma"/>
              </w:rPr>
              <w:t>Educação Infantil</w:t>
            </w:r>
          </w:p>
        </w:tc>
        <w:tc>
          <w:tcPr>
            <w:tcW w:w="1717" w:type="dxa"/>
            <w:shd w:val="clear" w:color="auto" w:fill="auto"/>
            <w:vAlign w:val="center"/>
          </w:tcPr>
          <w:p w:rsidR="008E3FFE" w:rsidRDefault="009E4E64" w:rsidP="008E3FFE">
            <w:pPr>
              <w:pStyle w:val="SemEspaamento"/>
              <w:jc w:val="center"/>
              <w:rPr>
                <w:rFonts w:ascii="Tahoma" w:hAnsi="Tahoma" w:cs="Tahoma"/>
                <w:highlight w:val="yellow"/>
              </w:rPr>
            </w:pPr>
            <w:r>
              <w:rPr>
                <w:rFonts w:ascii="Tahoma" w:hAnsi="Tahoma" w:cs="Tahoma"/>
              </w:rPr>
              <w:t xml:space="preserve">R$ </w:t>
            </w:r>
            <w:r w:rsidRPr="009E4E64">
              <w:rPr>
                <w:rFonts w:ascii="Tahoma" w:hAnsi="Tahoma" w:cs="Tahoma"/>
              </w:rPr>
              <w:t>2.822,43</w:t>
            </w:r>
          </w:p>
        </w:tc>
        <w:tc>
          <w:tcPr>
            <w:tcW w:w="2147" w:type="dxa"/>
            <w:vAlign w:val="center"/>
          </w:tcPr>
          <w:p w:rsidR="008E3FFE" w:rsidRDefault="009E4E64" w:rsidP="00F5714D">
            <w:pPr>
              <w:pStyle w:val="SemEspaamento"/>
              <w:jc w:val="center"/>
              <w:rPr>
                <w:rFonts w:ascii="Tahoma" w:hAnsi="Tahoma" w:cs="Tahoma"/>
                <w:lang w:eastAsia="ar-SA"/>
              </w:rPr>
            </w:pPr>
            <w:r>
              <w:rPr>
                <w:rFonts w:ascii="Tahoma" w:hAnsi="Tahoma" w:cs="Tahoma"/>
                <w:lang w:eastAsia="ar-SA"/>
              </w:rPr>
              <w:t>3</w:t>
            </w:r>
            <w:r w:rsidR="008E3FFE">
              <w:rPr>
                <w:rFonts w:ascii="Tahoma" w:hAnsi="Tahoma" w:cs="Tahoma"/>
                <w:lang w:eastAsia="ar-SA"/>
              </w:rPr>
              <w:t>0 horas</w:t>
            </w:r>
            <w:r w:rsidR="008E3FFE" w:rsidRPr="002527A3">
              <w:rPr>
                <w:rFonts w:ascii="Tahoma" w:hAnsi="Tahoma" w:cs="Tahoma"/>
                <w:lang w:eastAsia="ar-SA"/>
              </w:rPr>
              <w:t xml:space="preserve"> semanais</w:t>
            </w:r>
          </w:p>
        </w:tc>
      </w:tr>
    </w:tbl>
    <w:p w:rsidR="006965F5" w:rsidRPr="00A03399" w:rsidRDefault="006965F5" w:rsidP="00EA4AAE">
      <w:pPr>
        <w:autoSpaceDE w:val="0"/>
        <w:autoSpaceDN w:val="0"/>
        <w:adjustRightInd w:val="0"/>
        <w:spacing w:after="0" w:line="276" w:lineRule="auto"/>
        <w:jc w:val="both"/>
        <w:rPr>
          <w:rFonts w:ascii="Tahoma" w:hAnsi="Tahoma" w:cs="Tahoma"/>
          <w:sz w:val="24"/>
          <w:szCs w:val="24"/>
        </w:rPr>
      </w:pPr>
    </w:p>
    <w:p w:rsidR="00492752" w:rsidRPr="00A03399" w:rsidRDefault="00492752" w:rsidP="00E86FE7">
      <w:pPr>
        <w:autoSpaceDE w:val="0"/>
        <w:autoSpaceDN w:val="0"/>
        <w:adjustRightInd w:val="0"/>
        <w:spacing w:after="0" w:line="240" w:lineRule="auto"/>
        <w:jc w:val="both"/>
        <w:rPr>
          <w:rFonts w:ascii="Tahoma" w:hAnsi="Tahoma" w:cs="Tahoma"/>
          <w:b/>
          <w:bCs/>
          <w:sz w:val="24"/>
          <w:szCs w:val="24"/>
        </w:rPr>
      </w:pPr>
      <w:r w:rsidRPr="00A03399">
        <w:rPr>
          <w:rFonts w:ascii="Tahoma" w:hAnsi="Tahoma" w:cs="Tahoma"/>
          <w:b/>
          <w:bCs/>
          <w:sz w:val="24"/>
          <w:szCs w:val="24"/>
        </w:rPr>
        <w:t>1. DISPOSIÇÕES PRELIMINARES</w:t>
      </w:r>
    </w:p>
    <w:p w:rsidR="00492752" w:rsidRPr="00A03399" w:rsidRDefault="00492752" w:rsidP="00E86FE7">
      <w:pPr>
        <w:autoSpaceDE w:val="0"/>
        <w:autoSpaceDN w:val="0"/>
        <w:adjustRightInd w:val="0"/>
        <w:spacing w:after="0" w:line="240" w:lineRule="auto"/>
        <w:jc w:val="both"/>
        <w:rPr>
          <w:rFonts w:ascii="Tahoma" w:hAnsi="Tahoma" w:cs="Tahoma"/>
          <w:color w:val="000000"/>
          <w:sz w:val="24"/>
          <w:szCs w:val="24"/>
        </w:rPr>
      </w:pPr>
      <w:r w:rsidRPr="00A03399">
        <w:rPr>
          <w:rFonts w:ascii="Tahoma" w:hAnsi="Tahoma" w:cs="Tahoma"/>
          <w:b/>
          <w:bCs/>
          <w:color w:val="000000"/>
          <w:sz w:val="24"/>
          <w:szCs w:val="24"/>
        </w:rPr>
        <w:t xml:space="preserve">1.1 </w:t>
      </w:r>
      <w:r w:rsidRPr="00A03399">
        <w:rPr>
          <w:rFonts w:ascii="Tahoma" w:hAnsi="Tahoma" w:cs="Tahoma"/>
          <w:color w:val="000000"/>
          <w:sz w:val="24"/>
          <w:szCs w:val="24"/>
        </w:rPr>
        <w:t xml:space="preserve">O Processo Seletivo Simplificado será executado por intermédio de Comissão composta por três servidores, designados </w:t>
      </w:r>
      <w:r w:rsidRPr="00D576A4">
        <w:rPr>
          <w:rFonts w:ascii="Tahoma" w:hAnsi="Tahoma" w:cs="Tahoma"/>
          <w:color w:val="000000"/>
          <w:sz w:val="24"/>
          <w:szCs w:val="24"/>
        </w:rPr>
        <w:t xml:space="preserve">através da Portaria n° </w:t>
      </w:r>
      <w:r w:rsidR="003C067B">
        <w:rPr>
          <w:rFonts w:ascii="Tahoma" w:hAnsi="Tahoma" w:cs="Tahoma"/>
          <w:color w:val="000000"/>
          <w:sz w:val="24"/>
          <w:szCs w:val="24"/>
        </w:rPr>
        <w:t>10.922/2025.</w:t>
      </w:r>
    </w:p>
    <w:p w:rsidR="00492752" w:rsidRPr="00A03399" w:rsidRDefault="00492752" w:rsidP="00E86FE7">
      <w:pPr>
        <w:autoSpaceDE w:val="0"/>
        <w:autoSpaceDN w:val="0"/>
        <w:adjustRightInd w:val="0"/>
        <w:spacing w:after="0" w:line="240" w:lineRule="auto"/>
        <w:jc w:val="both"/>
        <w:rPr>
          <w:rFonts w:ascii="Tahoma" w:hAnsi="Tahoma" w:cs="Tahoma"/>
          <w:color w:val="000000"/>
          <w:sz w:val="24"/>
          <w:szCs w:val="24"/>
        </w:rPr>
      </w:pPr>
      <w:r w:rsidRPr="00A03399">
        <w:rPr>
          <w:rFonts w:ascii="Tahoma" w:hAnsi="Tahoma" w:cs="Tahoma"/>
          <w:b/>
          <w:bCs/>
          <w:color w:val="000000"/>
          <w:sz w:val="24"/>
          <w:szCs w:val="24"/>
        </w:rPr>
        <w:t xml:space="preserve">1.2 </w:t>
      </w:r>
      <w:r w:rsidRPr="00A03399">
        <w:rPr>
          <w:rFonts w:ascii="Tahoma" w:hAnsi="Tahoma" w:cs="Tahoma"/>
          <w:color w:val="000000"/>
          <w:sz w:val="24"/>
          <w:szCs w:val="24"/>
        </w:rPr>
        <w:t>Durante toda a realização do Processo Seletivo Simplificado serão prestigiados, sem prejuízo de outros, os princípios estabelecidos no art. 37, “caput”, da Constituição da República.</w:t>
      </w:r>
    </w:p>
    <w:p w:rsidR="00585D3D" w:rsidRDefault="00492752" w:rsidP="00E86FE7">
      <w:pPr>
        <w:autoSpaceDE w:val="0"/>
        <w:autoSpaceDN w:val="0"/>
        <w:adjustRightInd w:val="0"/>
        <w:spacing w:after="0" w:line="240" w:lineRule="auto"/>
        <w:jc w:val="both"/>
        <w:rPr>
          <w:rFonts w:ascii="Tahoma" w:hAnsi="Tahoma" w:cs="Tahoma"/>
          <w:color w:val="000000"/>
          <w:sz w:val="24"/>
          <w:szCs w:val="24"/>
        </w:rPr>
      </w:pPr>
      <w:r w:rsidRPr="00A03399">
        <w:rPr>
          <w:rFonts w:ascii="Tahoma" w:hAnsi="Tahoma" w:cs="Tahoma"/>
          <w:b/>
          <w:bCs/>
          <w:color w:val="000000"/>
          <w:sz w:val="24"/>
          <w:szCs w:val="24"/>
        </w:rPr>
        <w:t xml:space="preserve">1.3 </w:t>
      </w:r>
      <w:r w:rsidRPr="00A03399">
        <w:rPr>
          <w:rFonts w:ascii="Tahoma" w:hAnsi="Tahoma" w:cs="Tahoma"/>
          <w:color w:val="000000"/>
          <w:sz w:val="24"/>
          <w:szCs w:val="24"/>
        </w:rPr>
        <w:t xml:space="preserve">O edital de abertura do Processo Seletivo Simplificado </w:t>
      </w:r>
      <w:r w:rsidR="00585D3D">
        <w:rPr>
          <w:rFonts w:ascii="Tahoma" w:hAnsi="Tahoma" w:cs="Tahoma"/>
          <w:color w:val="000000"/>
          <w:sz w:val="24"/>
          <w:szCs w:val="24"/>
        </w:rPr>
        <w:t xml:space="preserve">e os demais atos e decisões serão publicados </w:t>
      </w:r>
      <w:r w:rsidR="00585D3D" w:rsidRPr="00A03399">
        <w:rPr>
          <w:rFonts w:ascii="Tahoma" w:hAnsi="Tahoma" w:cs="Tahoma"/>
          <w:color w:val="000000"/>
          <w:sz w:val="24"/>
          <w:szCs w:val="24"/>
        </w:rPr>
        <w:t>no painel de publicações oficiais da Prefeitura Municipal</w:t>
      </w:r>
      <w:r w:rsidR="00585D3D">
        <w:rPr>
          <w:rFonts w:ascii="Tahoma" w:hAnsi="Tahoma" w:cs="Tahoma"/>
          <w:color w:val="000000"/>
          <w:sz w:val="24"/>
          <w:szCs w:val="24"/>
        </w:rPr>
        <w:t>.</w:t>
      </w:r>
    </w:p>
    <w:p w:rsidR="00492752" w:rsidRPr="00A03399" w:rsidRDefault="00492752" w:rsidP="00E86FE7">
      <w:pPr>
        <w:autoSpaceDE w:val="0"/>
        <w:autoSpaceDN w:val="0"/>
        <w:adjustRightInd w:val="0"/>
        <w:spacing w:after="0" w:line="240" w:lineRule="auto"/>
        <w:jc w:val="both"/>
        <w:rPr>
          <w:rFonts w:ascii="Tahoma" w:hAnsi="Tahoma" w:cs="Tahoma"/>
          <w:color w:val="000000"/>
          <w:sz w:val="24"/>
          <w:szCs w:val="24"/>
        </w:rPr>
      </w:pPr>
      <w:r w:rsidRPr="00A03399">
        <w:rPr>
          <w:rFonts w:ascii="Tahoma" w:hAnsi="Tahoma" w:cs="Tahoma"/>
          <w:b/>
          <w:bCs/>
          <w:color w:val="000000"/>
          <w:sz w:val="24"/>
          <w:szCs w:val="24"/>
        </w:rPr>
        <w:t>1.</w:t>
      </w:r>
      <w:r w:rsidR="00585D3D">
        <w:rPr>
          <w:rFonts w:ascii="Tahoma" w:hAnsi="Tahoma" w:cs="Tahoma"/>
          <w:b/>
          <w:bCs/>
          <w:color w:val="000000"/>
          <w:sz w:val="24"/>
          <w:szCs w:val="24"/>
        </w:rPr>
        <w:t>4</w:t>
      </w:r>
      <w:r w:rsidRPr="00A03399">
        <w:rPr>
          <w:rFonts w:ascii="Tahoma" w:hAnsi="Tahoma" w:cs="Tahoma"/>
          <w:b/>
          <w:bCs/>
          <w:color w:val="000000"/>
          <w:sz w:val="24"/>
          <w:szCs w:val="24"/>
        </w:rPr>
        <w:t xml:space="preserve"> </w:t>
      </w:r>
      <w:r w:rsidRPr="00A03399">
        <w:rPr>
          <w:rFonts w:ascii="Tahoma" w:hAnsi="Tahoma" w:cs="Tahoma"/>
          <w:color w:val="000000"/>
          <w:sz w:val="24"/>
          <w:szCs w:val="24"/>
        </w:rPr>
        <w:t>Os prazos definidos neste Edital observarão o disposto no art. 199 da Lei Municipal nº 1.569/2005.</w:t>
      </w:r>
    </w:p>
    <w:p w:rsidR="00492752" w:rsidRPr="00A03399" w:rsidRDefault="00585D3D" w:rsidP="00E86FE7">
      <w:pPr>
        <w:autoSpaceDE w:val="0"/>
        <w:autoSpaceDN w:val="0"/>
        <w:adjustRightInd w:val="0"/>
        <w:spacing w:after="0" w:line="240" w:lineRule="auto"/>
        <w:jc w:val="both"/>
        <w:rPr>
          <w:rFonts w:ascii="Tahoma" w:hAnsi="Tahoma" w:cs="Tahoma"/>
          <w:color w:val="000000"/>
          <w:sz w:val="24"/>
          <w:szCs w:val="24"/>
        </w:rPr>
      </w:pPr>
      <w:r>
        <w:rPr>
          <w:rFonts w:ascii="Tahoma" w:hAnsi="Tahoma" w:cs="Tahoma"/>
          <w:b/>
          <w:bCs/>
          <w:color w:val="000000"/>
          <w:sz w:val="24"/>
          <w:szCs w:val="24"/>
        </w:rPr>
        <w:t>1.5</w:t>
      </w:r>
      <w:r w:rsidR="00492752" w:rsidRPr="00A03399">
        <w:rPr>
          <w:rFonts w:ascii="Tahoma" w:hAnsi="Tahoma" w:cs="Tahoma"/>
          <w:b/>
          <w:bCs/>
          <w:color w:val="000000"/>
          <w:sz w:val="24"/>
          <w:szCs w:val="24"/>
        </w:rPr>
        <w:t xml:space="preserve"> </w:t>
      </w:r>
      <w:r w:rsidR="00492752" w:rsidRPr="00A03399">
        <w:rPr>
          <w:rFonts w:ascii="Tahoma" w:hAnsi="Tahoma" w:cs="Tahoma"/>
          <w:color w:val="000000"/>
          <w:sz w:val="24"/>
          <w:szCs w:val="24"/>
        </w:rPr>
        <w:t>O Processo Seletivo Simplificado consistirá na análise de currículos dos candidatos pela Comissão, conforme critérios definidos neste Edital.</w:t>
      </w:r>
    </w:p>
    <w:p w:rsidR="002A6535" w:rsidRDefault="00492752" w:rsidP="00E86FE7">
      <w:pPr>
        <w:autoSpaceDE w:val="0"/>
        <w:autoSpaceDN w:val="0"/>
        <w:adjustRightInd w:val="0"/>
        <w:spacing w:after="0" w:line="240" w:lineRule="auto"/>
        <w:jc w:val="both"/>
        <w:rPr>
          <w:rFonts w:ascii="Tahoma" w:hAnsi="Tahoma" w:cs="Tahoma"/>
          <w:color w:val="000000"/>
          <w:sz w:val="24"/>
          <w:szCs w:val="24"/>
        </w:rPr>
      </w:pPr>
      <w:r w:rsidRPr="00A03399">
        <w:rPr>
          <w:rFonts w:ascii="Tahoma" w:hAnsi="Tahoma" w:cs="Tahoma"/>
          <w:b/>
          <w:bCs/>
          <w:color w:val="000000"/>
          <w:sz w:val="24"/>
          <w:szCs w:val="24"/>
        </w:rPr>
        <w:t>1.</w:t>
      </w:r>
      <w:r w:rsidR="00585D3D">
        <w:rPr>
          <w:rFonts w:ascii="Tahoma" w:hAnsi="Tahoma" w:cs="Tahoma"/>
          <w:b/>
          <w:bCs/>
          <w:color w:val="000000"/>
          <w:sz w:val="24"/>
          <w:szCs w:val="24"/>
        </w:rPr>
        <w:t>6</w:t>
      </w:r>
      <w:r w:rsidRPr="00A03399">
        <w:rPr>
          <w:rFonts w:ascii="Tahoma" w:hAnsi="Tahoma" w:cs="Tahoma"/>
          <w:b/>
          <w:bCs/>
          <w:color w:val="000000"/>
          <w:sz w:val="24"/>
          <w:szCs w:val="24"/>
        </w:rPr>
        <w:t xml:space="preserve"> </w:t>
      </w:r>
      <w:r w:rsidRPr="00A03399">
        <w:rPr>
          <w:rFonts w:ascii="Tahoma" w:hAnsi="Tahoma" w:cs="Tahoma"/>
          <w:color w:val="000000"/>
          <w:sz w:val="24"/>
          <w:szCs w:val="24"/>
        </w:rPr>
        <w:t>A contratação será pelo prazo determinado de</w:t>
      </w:r>
      <w:r w:rsidRPr="00FD035E">
        <w:rPr>
          <w:rFonts w:ascii="Tahoma" w:hAnsi="Tahoma" w:cs="Tahoma"/>
          <w:b/>
          <w:color w:val="000000"/>
          <w:sz w:val="24"/>
          <w:szCs w:val="24"/>
        </w:rPr>
        <w:t xml:space="preserve"> </w:t>
      </w:r>
      <w:r w:rsidR="003C067B" w:rsidRPr="00FD035E">
        <w:rPr>
          <w:rFonts w:ascii="Tahoma" w:hAnsi="Tahoma" w:cs="Tahoma"/>
          <w:b/>
          <w:color w:val="000000"/>
          <w:sz w:val="24"/>
          <w:szCs w:val="24"/>
        </w:rPr>
        <w:t>01</w:t>
      </w:r>
      <w:r w:rsidR="00FD035E">
        <w:rPr>
          <w:rFonts w:ascii="Tahoma" w:hAnsi="Tahoma" w:cs="Tahoma"/>
          <w:color w:val="000000"/>
          <w:sz w:val="24"/>
          <w:szCs w:val="24"/>
        </w:rPr>
        <w:t xml:space="preserve"> </w:t>
      </w:r>
      <w:r w:rsidR="003C067B">
        <w:rPr>
          <w:rFonts w:ascii="Tahoma" w:hAnsi="Tahoma" w:cs="Tahoma"/>
          <w:color w:val="000000"/>
          <w:sz w:val="24"/>
          <w:szCs w:val="24"/>
        </w:rPr>
        <w:t>(um)</w:t>
      </w:r>
      <w:r w:rsidR="003C067B">
        <w:rPr>
          <w:rFonts w:ascii="Tahoma" w:hAnsi="Tahoma" w:cs="Tahoma"/>
          <w:b/>
          <w:bCs/>
          <w:color w:val="000000"/>
          <w:sz w:val="24"/>
          <w:szCs w:val="24"/>
        </w:rPr>
        <w:t xml:space="preserve"> </w:t>
      </w:r>
      <w:r w:rsidR="003C067B" w:rsidRPr="00FD035E">
        <w:rPr>
          <w:rFonts w:ascii="Tahoma" w:hAnsi="Tahoma" w:cs="Tahoma"/>
          <w:bCs/>
          <w:color w:val="000000"/>
          <w:sz w:val="24"/>
          <w:szCs w:val="24"/>
        </w:rPr>
        <w:t>ano</w:t>
      </w:r>
      <w:r w:rsidR="00FD035E">
        <w:rPr>
          <w:rFonts w:ascii="Tahoma" w:hAnsi="Tahoma" w:cs="Tahoma"/>
          <w:color w:val="000000"/>
          <w:sz w:val="24"/>
          <w:szCs w:val="24"/>
        </w:rPr>
        <w:t>, podendo ser prorrogado</w:t>
      </w:r>
      <w:r w:rsidRPr="00A03399">
        <w:rPr>
          <w:rFonts w:ascii="Tahoma" w:hAnsi="Tahoma" w:cs="Tahoma"/>
          <w:color w:val="000000"/>
          <w:sz w:val="24"/>
          <w:szCs w:val="24"/>
        </w:rPr>
        <w:t xml:space="preserve"> por igual período mediante termo aditivo e será regido pelo Regime Jurídico dos Servidores Públicos do Município n 1.569/2005 de 27 de Outubro de 2005.</w:t>
      </w:r>
    </w:p>
    <w:p w:rsidR="00FD035E" w:rsidRDefault="00FD035E" w:rsidP="00E86FE7">
      <w:pPr>
        <w:autoSpaceDE w:val="0"/>
        <w:autoSpaceDN w:val="0"/>
        <w:adjustRightInd w:val="0"/>
        <w:spacing w:after="0" w:line="240" w:lineRule="auto"/>
        <w:jc w:val="both"/>
        <w:rPr>
          <w:rFonts w:ascii="Tahoma" w:hAnsi="Tahoma" w:cs="Tahoma"/>
          <w:color w:val="000000"/>
          <w:sz w:val="24"/>
          <w:szCs w:val="24"/>
        </w:rPr>
      </w:pPr>
    </w:p>
    <w:p w:rsidR="00FD035E" w:rsidRPr="00A03399" w:rsidRDefault="00FD035E" w:rsidP="00E86FE7">
      <w:pPr>
        <w:autoSpaceDE w:val="0"/>
        <w:autoSpaceDN w:val="0"/>
        <w:adjustRightInd w:val="0"/>
        <w:spacing w:after="0" w:line="240" w:lineRule="auto"/>
        <w:jc w:val="both"/>
        <w:rPr>
          <w:rFonts w:ascii="Tahoma" w:hAnsi="Tahoma" w:cs="Tahoma"/>
          <w:color w:val="000000"/>
          <w:sz w:val="24"/>
          <w:szCs w:val="24"/>
        </w:rPr>
      </w:pPr>
    </w:p>
    <w:p w:rsidR="00492752" w:rsidRPr="00A03399" w:rsidRDefault="00492752" w:rsidP="00EA4AAE">
      <w:pPr>
        <w:autoSpaceDE w:val="0"/>
        <w:autoSpaceDN w:val="0"/>
        <w:adjustRightInd w:val="0"/>
        <w:spacing w:after="0" w:line="276" w:lineRule="auto"/>
        <w:rPr>
          <w:rFonts w:ascii="Tahoma" w:hAnsi="Tahoma" w:cs="Tahoma"/>
          <w:b/>
          <w:bCs/>
          <w:sz w:val="24"/>
          <w:szCs w:val="24"/>
        </w:rPr>
      </w:pPr>
      <w:r w:rsidRPr="00A03399">
        <w:rPr>
          <w:rFonts w:ascii="Tahoma" w:hAnsi="Tahoma" w:cs="Tahoma"/>
          <w:b/>
          <w:bCs/>
          <w:sz w:val="24"/>
          <w:szCs w:val="24"/>
        </w:rPr>
        <w:lastRenderedPageBreak/>
        <w:t>2. ESPECIFICAÇÕES DA FUNÇÃO TEMPORÁRIA</w:t>
      </w:r>
    </w:p>
    <w:p w:rsidR="00492752" w:rsidRPr="00A03399" w:rsidRDefault="00492752" w:rsidP="00EA4AAE">
      <w:pPr>
        <w:autoSpaceDE w:val="0"/>
        <w:autoSpaceDN w:val="0"/>
        <w:adjustRightInd w:val="0"/>
        <w:spacing w:after="0" w:line="276" w:lineRule="auto"/>
        <w:jc w:val="both"/>
        <w:rPr>
          <w:rFonts w:ascii="Tahoma" w:hAnsi="Tahoma" w:cs="Tahoma"/>
          <w:sz w:val="24"/>
          <w:szCs w:val="24"/>
        </w:rPr>
      </w:pPr>
      <w:r w:rsidRPr="00A03399">
        <w:rPr>
          <w:rFonts w:ascii="Tahoma" w:hAnsi="Tahoma" w:cs="Tahoma"/>
          <w:b/>
          <w:bCs/>
          <w:sz w:val="24"/>
          <w:szCs w:val="24"/>
        </w:rPr>
        <w:t xml:space="preserve">2.1 </w:t>
      </w:r>
      <w:r w:rsidRPr="00A03399">
        <w:rPr>
          <w:rFonts w:ascii="Tahoma" w:hAnsi="Tahoma" w:cs="Tahoma"/>
          <w:sz w:val="24"/>
          <w:szCs w:val="24"/>
        </w:rPr>
        <w:t>A função temporária de que trata este Processo Seletivo Simplificado corresponde ao</w:t>
      </w:r>
      <w:r w:rsidR="006965F5" w:rsidRPr="00A03399">
        <w:rPr>
          <w:rFonts w:ascii="Tahoma" w:hAnsi="Tahoma" w:cs="Tahoma"/>
          <w:sz w:val="24"/>
          <w:szCs w:val="24"/>
        </w:rPr>
        <w:t xml:space="preserve"> </w:t>
      </w:r>
      <w:r w:rsidRPr="00A03399">
        <w:rPr>
          <w:rFonts w:ascii="Tahoma" w:hAnsi="Tahoma" w:cs="Tahoma"/>
          <w:sz w:val="24"/>
          <w:szCs w:val="24"/>
        </w:rPr>
        <w:t>exercício das seguintes atividades:</w:t>
      </w:r>
    </w:p>
    <w:tbl>
      <w:tblPr>
        <w:tblStyle w:val="Tabelacomgrade"/>
        <w:tblW w:w="8784" w:type="dxa"/>
        <w:tblLook w:val="04A0" w:firstRow="1" w:lastRow="0" w:firstColumn="1" w:lastColumn="0" w:noHBand="0" w:noVBand="1"/>
      </w:tblPr>
      <w:tblGrid>
        <w:gridCol w:w="1696"/>
        <w:gridCol w:w="7088"/>
      </w:tblGrid>
      <w:tr w:rsidR="00492752" w:rsidRPr="00A03399" w:rsidTr="00FD035E">
        <w:tc>
          <w:tcPr>
            <w:tcW w:w="1696" w:type="dxa"/>
          </w:tcPr>
          <w:p w:rsidR="000526E9" w:rsidRPr="004F4A46" w:rsidRDefault="000526E9" w:rsidP="00EA4AAE">
            <w:pPr>
              <w:autoSpaceDE w:val="0"/>
              <w:autoSpaceDN w:val="0"/>
              <w:adjustRightInd w:val="0"/>
              <w:spacing w:line="276" w:lineRule="auto"/>
              <w:jc w:val="both"/>
              <w:rPr>
                <w:rFonts w:ascii="Tahoma" w:hAnsi="Tahoma" w:cs="Tahoma"/>
                <w:b/>
                <w:bCs/>
                <w:i/>
                <w:iCs/>
                <w:sz w:val="24"/>
                <w:szCs w:val="24"/>
              </w:rPr>
            </w:pPr>
          </w:p>
          <w:p w:rsidR="000526E9" w:rsidRPr="004F4A46" w:rsidRDefault="000526E9" w:rsidP="00EA4AAE">
            <w:pPr>
              <w:autoSpaceDE w:val="0"/>
              <w:autoSpaceDN w:val="0"/>
              <w:adjustRightInd w:val="0"/>
              <w:spacing w:line="276" w:lineRule="auto"/>
              <w:jc w:val="both"/>
              <w:rPr>
                <w:rFonts w:ascii="Tahoma" w:hAnsi="Tahoma" w:cs="Tahoma"/>
                <w:b/>
                <w:bCs/>
                <w:i/>
                <w:iCs/>
                <w:sz w:val="24"/>
                <w:szCs w:val="24"/>
              </w:rPr>
            </w:pPr>
          </w:p>
          <w:p w:rsidR="00857D1E" w:rsidRPr="004F4A46" w:rsidRDefault="00857D1E" w:rsidP="00857D1E">
            <w:pPr>
              <w:autoSpaceDE w:val="0"/>
              <w:autoSpaceDN w:val="0"/>
              <w:adjustRightInd w:val="0"/>
              <w:spacing w:line="276" w:lineRule="auto"/>
              <w:jc w:val="center"/>
              <w:rPr>
                <w:rFonts w:ascii="Tahoma" w:hAnsi="Tahoma" w:cs="Tahoma"/>
                <w:b/>
                <w:bCs/>
                <w:i/>
                <w:iCs/>
                <w:sz w:val="24"/>
                <w:szCs w:val="24"/>
              </w:rPr>
            </w:pPr>
          </w:p>
          <w:p w:rsidR="00857D1E" w:rsidRPr="004F4A46" w:rsidRDefault="00857D1E" w:rsidP="00857D1E">
            <w:pPr>
              <w:autoSpaceDE w:val="0"/>
              <w:autoSpaceDN w:val="0"/>
              <w:adjustRightInd w:val="0"/>
              <w:spacing w:line="276" w:lineRule="auto"/>
              <w:jc w:val="center"/>
              <w:rPr>
                <w:rFonts w:ascii="Tahoma" w:hAnsi="Tahoma" w:cs="Tahoma"/>
                <w:b/>
                <w:bCs/>
                <w:i/>
                <w:iCs/>
                <w:sz w:val="24"/>
                <w:szCs w:val="24"/>
              </w:rPr>
            </w:pPr>
          </w:p>
          <w:p w:rsidR="00857D1E" w:rsidRPr="004F4A46" w:rsidRDefault="00857D1E" w:rsidP="00857D1E">
            <w:pPr>
              <w:autoSpaceDE w:val="0"/>
              <w:autoSpaceDN w:val="0"/>
              <w:adjustRightInd w:val="0"/>
              <w:spacing w:line="276" w:lineRule="auto"/>
              <w:jc w:val="center"/>
              <w:rPr>
                <w:rFonts w:ascii="Tahoma" w:hAnsi="Tahoma" w:cs="Tahoma"/>
                <w:b/>
                <w:bCs/>
                <w:i/>
                <w:iCs/>
                <w:sz w:val="24"/>
                <w:szCs w:val="24"/>
              </w:rPr>
            </w:pPr>
          </w:p>
          <w:p w:rsidR="00492752" w:rsidRPr="004F4A46" w:rsidRDefault="00FD035E" w:rsidP="00857D1E">
            <w:pPr>
              <w:autoSpaceDE w:val="0"/>
              <w:autoSpaceDN w:val="0"/>
              <w:adjustRightInd w:val="0"/>
              <w:spacing w:line="276" w:lineRule="auto"/>
              <w:jc w:val="center"/>
              <w:rPr>
                <w:rFonts w:ascii="Tahoma" w:hAnsi="Tahoma" w:cs="Tahoma"/>
                <w:i/>
              </w:rPr>
            </w:pPr>
            <w:r w:rsidRPr="004F4A46">
              <w:rPr>
                <w:rFonts w:ascii="Tahoma" w:hAnsi="Tahoma" w:cs="Tahoma"/>
                <w:i/>
              </w:rPr>
              <w:t>Professor de Educação Infantil</w:t>
            </w:r>
          </w:p>
        </w:tc>
        <w:tc>
          <w:tcPr>
            <w:tcW w:w="7088" w:type="dxa"/>
          </w:tcPr>
          <w:p w:rsidR="00492752" w:rsidRPr="004F4A46" w:rsidRDefault="00857D1E" w:rsidP="00857D1E">
            <w:pPr>
              <w:autoSpaceDE w:val="0"/>
              <w:autoSpaceDN w:val="0"/>
              <w:adjustRightInd w:val="0"/>
              <w:spacing w:line="276" w:lineRule="auto"/>
              <w:jc w:val="both"/>
              <w:rPr>
                <w:rFonts w:ascii="Tahoma" w:hAnsi="Tahoma" w:cs="Tahoma"/>
                <w:i/>
                <w:shd w:val="clear" w:color="auto" w:fill="FFFFFF"/>
              </w:rPr>
            </w:pPr>
            <w:r w:rsidRPr="004F4A46">
              <w:rPr>
                <w:rFonts w:ascii="Tahoma" w:hAnsi="Tahoma" w:cs="Tahoma"/>
                <w:i/>
                <w:shd w:val="clear" w:color="auto" w:fill="FFFFFF"/>
              </w:rPr>
              <w:t xml:space="preserve">Descrição Sintética: </w:t>
            </w:r>
            <w:r w:rsidR="00FD035E" w:rsidRPr="004F4A46">
              <w:rPr>
                <w:rFonts w:ascii="Tahoma" w:hAnsi="Tahoma" w:cs="Tahoma"/>
                <w:i/>
                <w:shd w:val="clear" w:color="auto" w:fill="FFFFFF"/>
              </w:rPr>
              <w:t>Elaborar e cumprir o plano de trabalho segundo a proposta pedagógica da escola; levantar e interpretar os dados relativos à realidade de sua classe; zelar pela aprendizagem do aluno; estabelecer os mecanismos de avaliação; implementar estratégias de recuperação para os alunos de menor rendimento; organizar registros de observação dos alunos; participar de atividades extraclasse; realizar trabalho integrado com o apoio pedagógico; participar dos períodos dedicados ao planejamento, à avaliação e ao desenvolvimento profissional; ministrar os dias letivos e horas-aula estabelecidos; colaborar com as atividades e articulação da escola com as famílias e a comunidade; participar de cursos de formação e treinamentos; participar da elaboração e execução do plano político pedagógico; integrar órgãos complementares da escola; executar tarefas afins com a educação.</w:t>
            </w:r>
          </w:p>
        </w:tc>
      </w:tr>
    </w:tbl>
    <w:p w:rsidR="008E3FFE" w:rsidRDefault="008E3FFE" w:rsidP="00EA4AAE">
      <w:pPr>
        <w:autoSpaceDE w:val="0"/>
        <w:autoSpaceDN w:val="0"/>
        <w:adjustRightInd w:val="0"/>
        <w:spacing w:after="0" w:line="276" w:lineRule="auto"/>
        <w:jc w:val="both"/>
        <w:rPr>
          <w:rFonts w:ascii="Tahoma" w:hAnsi="Tahoma" w:cs="Tahoma"/>
          <w:b/>
          <w:bCs/>
          <w:sz w:val="24"/>
          <w:szCs w:val="24"/>
        </w:rPr>
      </w:pPr>
    </w:p>
    <w:p w:rsidR="008E3FFE" w:rsidRPr="00135CBC" w:rsidRDefault="008E3FFE" w:rsidP="007516BB">
      <w:pPr>
        <w:pStyle w:val="SemEspaamento"/>
        <w:jc w:val="both"/>
        <w:rPr>
          <w:rFonts w:ascii="Tahoma" w:hAnsi="Tahoma" w:cs="Tahoma"/>
          <w:color w:val="000000"/>
          <w:sz w:val="24"/>
          <w:szCs w:val="24"/>
        </w:rPr>
      </w:pPr>
      <w:r w:rsidRPr="00E855FA">
        <w:rPr>
          <w:rFonts w:ascii="Tahoma" w:hAnsi="Tahoma" w:cs="Tahoma"/>
          <w:b/>
          <w:color w:val="000000"/>
          <w:sz w:val="24"/>
          <w:szCs w:val="24"/>
        </w:rPr>
        <w:t xml:space="preserve">2.2 </w:t>
      </w:r>
      <w:r w:rsidRPr="00E855FA">
        <w:rPr>
          <w:rFonts w:ascii="Tahoma" w:hAnsi="Tahoma" w:cs="Tahoma"/>
          <w:color w:val="000000"/>
          <w:sz w:val="24"/>
          <w:szCs w:val="24"/>
        </w:rPr>
        <w:t xml:space="preserve">A contratação será pelo prazo determinado de </w:t>
      </w:r>
      <w:r w:rsidRPr="00E855FA">
        <w:rPr>
          <w:rFonts w:ascii="Tahoma" w:hAnsi="Tahoma" w:cs="Tahoma"/>
          <w:b/>
          <w:color w:val="000000"/>
          <w:sz w:val="24"/>
          <w:szCs w:val="24"/>
        </w:rPr>
        <w:t>0</w:t>
      </w:r>
      <w:r>
        <w:rPr>
          <w:rFonts w:ascii="Tahoma" w:hAnsi="Tahoma" w:cs="Tahoma"/>
          <w:b/>
          <w:color w:val="000000"/>
          <w:sz w:val="24"/>
          <w:szCs w:val="24"/>
        </w:rPr>
        <w:t>1 (um</w:t>
      </w:r>
      <w:r w:rsidRPr="00E855FA">
        <w:rPr>
          <w:rFonts w:ascii="Tahoma" w:hAnsi="Tahoma" w:cs="Tahoma"/>
          <w:b/>
          <w:color w:val="000000"/>
          <w:sz w:val="24"/>
          <w:szCs w:val="24"/>
        </w:rPr>
        <w:t xml:space="preserve">) </w:t>
      </w:r>
      <w:r>
        <w:rPr>
          <w:rFonts w:ascii="Tahoma" w:hAnsi="Tahoma" w:cs="Tahoma"/>
          <w:b/>
          <w:color w:val="000000"/>
          <w:sz w:val="24"/>
          <w:szCs w:val="24"/>
        </w:rPr>
        <w:t>ano</w:t>
      </w:r>
      <w:r w:rsidRPr="00E855FA">
        <w:rPr>
          <w:rFonts w:ascii="Tahoma" w:hAnsi="Tahoma" w:cs="Tahoma"/>
          <w:color w:val="000000"/>
          <w:sz w:val="24"/>
          <w:szCs w:val="24"/>
        </w:rPr>
        <w:t xml:space="preserve"> podendo ser</w:t>
      </w:r>
      <w:r w:rsidRPr="00E02986">
        <w:rPr>
          <w:rFonts w:ascii="Tahoma" w:hAnsi="Tahoma" w:cs="Tahoma"/>
          <w:color w:val="000000"/>
          <w:sz w:val="24"/>
          <w:szCs w:val="24"/>
        </w:rPr>
        <w:t xml:space="preserve"> prorrogado </w:t>
      </w:r>
      <w:r>
        <w:rPr>
          <w:rFonts w:ascii="Tahoma" w:hAnsi="Tahoma" w:cs="Tahoma"/>
          <w:color w:val="000000"/>
          <w:sz w:val="24"/>
          <w:szCs w:val="24"/>
        </w:rPr>
        <w:t xml:space="preserve">por igual período, mediante termo aditivo </w:t>
      </w:r>
      <w:r w:rsidRPr="00E02986">
        <w:rPr>
          <w:rFonts w:ascii="Tahoma" w:hAnsi="Tahoma" w:cs="Tahoma"/>
          <w:color w:val="000000"/>
          <w:sz w:val="24"/>
          <w:szCs w:val="24"/>
        </w:rPr>
        <w:t xml:space="preserve">e será regido pelo Regime Jurídico dos Servidores Públicos do Município n.º 1.569/2005 e deverá ser desempenhada junto a Secretaria de </w:t>
      </w:r>
      <w:r w:rsidR="00FD035E">
        <w:rPr>
          <w:rFonts w:ascii="Tahoma" w:hAnsi="Tahoma" w:cs="Tahoma"/>
          <w:color w:val="000000"/>
          <w:sz w:val="24"/>
          <w:szCs w:val="24"/>
        </w:rPr>
        <w:t>Educação</w:t>
      </w:r>
      <w:r w:rsidRPr="00135CBC">
        <w:rPr>
          <w:rFonts w:ascii="Tahoma" w:hAnsi="Tahoma" w:cs="Tahoma"/>
          <w:color w:val="000000"/>
          <w:sz w:val="24"/>
          <w:szCs w:val="24"/>
        </w:rPr>
        <w:t>.</w:t>
      </w:r>
    </w:p>
    <w:p w:rsidR="008E3FFE" w:rsidRPr="00135CBC" w:rsidRDefault="008E3FFE" w:rsidP="007516BB">
      <w:pPr>
        <w:pStyle w:val="SemEspaamento"/>
        <w:jc w:val="both"/>
        <w:rPr>
          <w:rFonts w:ascii="Tahoma" w:hAnsi="Tahoma" w:cs="Tahoma"/>
          <w:color w:val="000000"/>
          <w:sz w:val="24"/>
          <w:szCs w:val="24"/>
        </w:rPr>
      </w:pPr>
      <w:r w:rsidRPr="00135CBC">
        <w:rPr>
          <w:rFonts w:ascii="Tahoma" w:hAnsi="Tahoma" w:cs="Tahoma"/>
          <w:b/>
          <w:color w:val="000000"/>
          <w:sz w:val="24"/>
          <w:szCs w:val="24"/>
        </w:rPr>
        <w:t>2.</w:t>
      </w:r>
      <w:r>
        <w:rPr>
          <w:rFonts w:ascii="Tahoma" w:hAnsi="Tahoma" w:cs="Tahoma"/>
          <w:b/>
          <w:color w:val="000000"/>
          <w:sz w:val="24"/>
          <w:szCs w:val="24"/>
        </w:rPr>
        <w:t>2</w:t>
      </w:r>
      <w:r w:rsidRPr="00135CBC">
        <w:rPr>
          <w:rFonts w:ascii="Tahoma" w:hAnsi="Tahoma" w:cs="Tahoma"/>
          <w:b/>
          <w:color w:val="000000"/>
          <w:sz w:val="24"/>
          <w:szCs w:val="24"/>
        </w:rPr>
        <w:t>.1</w:t>
      </w:r>
      <w:r w:rsidRPr="00135CBC">
        <w:rPr>
          <w:rFonts w:ascii="Tahoma" w:hAnsi="Tahoma" w:cs="Tahoma"/>
          <w:color w:val="000000"/>
          <w:sz w:val="24"/>
          <w:szCs w:val="24"/>
        </w:rPr>
        <w:t xml:space="preserve"> A vaga é de caráter temporário e para admissão imediata.</w:t>
      </w:r>
    </w:p>
    <w:p w:rsidR="008E3FFE" w:rsidRPr="00D178BD" w:rsidRDefault="008E3FFE" w:rsidP="007516BB">
      <w:pPr>
        <w:pStyle w:val="SemEspaamento"/>
        <w:jc w:val="both"/>
        <w:rPr>
          <w:rFonts w:ascii="Tahoma" w:eastAsia="Malgun Gothic" w:hAnsi="Tahoma" w:cs="Tahoma"/>
          <w:sz w:val="24"/>
          <w:szCs w:val="24"/>
        </w:rPr>
      </w:pPr>
      <w:r w:rsidRPr="00D178BD">
        <w:rPr>
          <w:rFonts w:ascii="Tahoma" w:eastAsia="Malgun Gothic" w:hAnsi="Tahoma" w:cs="Tahoma"/>
          <w:b/>
          <w:sz w:val="24"/>
          <w:szCs w:val="24"/>
        </w:rPr>
        <w:t>2.3</w:t>
      </w:r>
      <w:r w:rsidRPr="00D178BD">
        <w:rPr>
          <w:rFonts w:ascii="Tahoma" w:eastAsia="Malgun Gothic" w:hAnsi="Tahoma" w:cs="Tahoma"/>
          <w:sz w:val="24"/>
          <w:szCs w:val="24"/>
        </w:rPr>
        <w:t xml:space="preserve"> A carga horária semanal </w:t>
      </w:r>
      <w:r>
        <w:rPr>
          <w:rFonts w:ascii="Tahoma" w:eastAsia="Malgun Gothic" w:hAnsi="Tahoma" w:cs="Tahoma"/>
          <w:sz w:val="24"/>
          <w:szCs w:val="24"/>
        </w:rPr>
        <w:t>do cargo</w:t>
      </w:r>
      <w:r w:rsidRPr="00D178BD">
        <w:rPr>
          <w:rFonts w:ascii="Tahoma" w:eastAsia="Malgun Gothic" w:hAnsi="Tahoma" w:cs="Tahoma"/>
          <w:sz w:val="24"/>
          <w:szCs w:val="24"/>
        </w:rPr>
        <w:t xml:space="preserve">, </w:t>
      </w:r>
      <w:r>
        <w:rPr>
          <w:rFonts w:ascii="Tahoma" w:eastAsia="Malgun Gothic" w:hAnsi="Tahoma" w:cs="Tahoma"/>
          <w:sz w:val="24"/>
          <w:szCs w:val="24"/>
        </w:rPr>
        <w:t xml:space="preserve">deverá </w:t>
      </w:r>
      <w:r>
        <w:rPr>
          <w:rFonts w:ascii="Tahoma" w:eastAsia="Malgun Gothic" w:hAnsi="Tahoma" w:cs="Tahoma"/>
          <w:bCs/>
          <w:sz w:val="24"/>
          <w:szCs w:val="24"/>
        </w:rPr>
        <w:t>ser</w:t>
      </w:r>
      <w:r w:rsidRPr="00D178BD">
        <w:rPr>
          <w:rFonts w:ascii="Tahoma" w:eastAsia="Malgun Gothic" w:hAnsi="Tahoma" w:cs="Tahoma"/>
          <w:bCs/>
          <w:sz w:val="24"/>
          <w:szCs w:val="24"/>
        </w:rPr>
        <w:t xml:space="preserve"> desenvolvida diariamente, de acordo com horário definido pela autoridade competente.</w:t>
      </w:r>
    </w:p>
    <w:p w:rsidR="008E3FFE" w:rsidRPr="00D178BD" w:rsidRDefault="008E3FFE" w:rsidP="007516BB">
      <w:pPr>
        <w:pStyle w:val="SemEspaamento"/>
        <w:jc w:val="both"/>
        <w:rPr>
          <w:rFonts w:ascii="Tahoma" w:eastAsia="Malgun Gothic" w:hAnsi="Tahoma" w:cs="Tahoma"/>
          <w:sz w:val="24"/>
          <w:szCs w:val="24"/>
        </w:rPr>
      </w:pPr>
      <w:r w:rsidRPr="00D178BD">
        <w:rPr>
          <w:rFonts w:ascii="Tahoma" w:eastAsia="Malgun Gothic" w:hAnsi="Tahoma" w:cs="Tahoma"/>
          <w:b/>
          <w:sz w:val="24"/>
          <w:szCs w:val="24"/>
        </w:rPr>
        <w:t>2.4</w:t>
      </w:r>
      <w:r w:rsidRPr="00D178BD">
        <w:rPr>
          <w:rFonts w:ascii="Tahoma" w:eastAsia="Malgun Gothic" w:hAnsi="Tahoma" w:cs="Tahoma"/>
          <w:sz w:val="24"/>
          <w:szCs w:val="24"/>
        </w:rPr>
        <w:t xml:space="preserve"> Pelo efetivo exercício da função </w:t>
      </w:r>
      <w:r w:rsidRPr="00B934A4">
        <w:rPr>
          <w:rFonts w:ascii="Tahoma" w:eastAsia="Malgun Gothic" w:hAnsi="Tahoma" w:cs="Tahoma"/>
          <w:sz w:val="24"/>
          <w:szCs w:val="24"/>
        </w:rPr>
        <w:t xml:space="preserve">temporária </w:t>
      </w:r>
      <w:r>
        <w:rPr>
          <w:rFonts w:ascii="Tahoma" w:eastAsia="Malgun Gothic" w:hAnsi="Tahoma" w:cs="Tahoma"/>
          <w:sz w:val="24"/>
          <w:szCs w:val="24"/>
        </w:rPr>
        <w:t xml:space="preserve">de cada cargo que </w:t>
      </w:r>
      <w:r w:rsidRPr="00B934A4">
        <w:rPr>
          <w:rFonts w:ascii="Tahoma" w:eastAsia="Malgun Gothic" w:hAnsi="Tahoma" w:cs="Tahoma"/>
          <w:sz w:val="24"/>
          <w:szCs w:val="24"/>
        </w:rPr>
        <w:t xml:space="preserve">será pago </w:t>
      </w:r>
      <w:r w:rsidRPr="00B934A4">
        <w:rPr>
          <w:rFonts w:ascii="Tahoma" w:eastAsia="Malgun Gothic" w:hAnsi="Tahoma" w:cs="Tahoma"/>
          <w:bCs/>
          <w:sz w:val="24"/>
          <w:szCs w:val="24"/>
        </w:rPr>
        <w:t>mensalmente</w:t>
      </w:r>
      <w:r>
        <w:rPr>
          <w:rFonts w:ascii="Tahoma" w:eastAsia="Malgun Gothic" w:hAnsi="Tahoma" w:cs="Tahoma"/>
          <w:bCs/>
          <w:sz w:val="24"/>
          <w:szCs w:val="24"/>
        </w:rPr>
        <w:t>, seu</w:t>
      </w:r>
      <w:r w:rsidRPr="00B934A4">
        <w:rPr>
          <w:rFonts w:ascii="Tahoma" w:eastAsia="Malgun Gothic" w:hAnsi="Tahoma" w:cs="Tahoma"/>
          <w:bCs/>
          <w:sz w:val="24"/>
          <w:szCs w:val="24"/>
        </w:rPr>
        <w:t xml:space="preserve"> vencimento</w:t>
      </w:r>
      <w:r>
        <w:rPr>
          <w:rFonts w:ascii="Tahoma" w:eastAsia="Malgun Gothic" w:hAnsi="Tahoma" w:cs="Tahoma"/>
          <w:bCs/>
          <w:sz w:val="24"/>
          <w:szCs w:val="24"/>
        </w:rPr>
        <w:t xml:space="preserve"> correspondente</w:t>
      </w:r>
      <w:r w:rsidRPr="00B934A4">
        <w:rPr>
          <w:rFonts w:ascii="Tahoma" w:eastAsia="Malgun Gothic" w:hAnsi="Tahoma" w:cs="Tahoma"/>
          <w:bCs/>
          <w:sz w:val="24"/>
          <w:szCs w:val="24"/>
        </w:rPr>
        <w:t>,</w:t>
      </w:r>
      <w:r w:rsidRPr="00D178BD">
        <w:rPr>
          <w:rFonts w:ascii="Tahoma" w:eastAsia="Malgun Gothic" w:hAnsi="Tahoma" w:cs="Tahoma"/>
          <w:sz w:val="24"/>
          <w:szCs w:val="24"/>
        </w:rPr>
        <w:t xml:space="preserve"> nele compreendendo-se além da efetiva contraprestação pelo trabalho, o descanso semanal remunerado. </w:t>
      </w:r>
    </w:p>
    <w:p w:rsidR="008E3FFE" w:rsidRPr="00D178BD" w:rsidRDefault="008E3FFE" w:rsidP="007516BB">
      <w:pPr>
        <w:pStyle w:val="SemEspaamento"/>
        <w:jc w:val="both"/>
        <w:rPr>
          <w:rFonts w:ascii="Tahoma" w:eastAsia="Malgun Gothic" w:hAnsi="Tahoma" w:cs="Tahoma"/>
          <w:sz w:val="24"/>
          <w:szCs w:val="24"/>
        </w:rPr>
      </w:pPr>
      <w:r w:rsidRPr="00D178BD">
        <w:rPr>
          <w:rFonts w:ascii="Tahoma" w:eastAsia="Malgun Gothic" w:hAnsi="Tahoma" w:cs="Tahoma"/>
          <w:b/>
          <w:sz w:val="24"/>
          <w:szCs w:val="24"/>
        </w:rPr>
        <w:t xml:space="preserve">2.4.1 </w:t>
      </w:r>
      <w:r w:rsidRPr="00D178BD">
        <w:rPr>
          <w:rFonts w:ascii="Tahoma" w:eastAsia="Malgun Gothic" w:hAnsi="Tahoma" w:cs="Tahoma"/>
          <w:sz w:val="24"/>
          <w:szCs w:val="24"/>
        </w:rPr>
        <w:t>Sobre o valor total da remuneração incidirão os descontos fiscais e previdenciários.</w:t>
      </w:r>
    </w:p>
    <w:p w:rsidR="008E3FFE" w:rsidRDefault="008E3FFE" w:rsidP="007516BB">
      <w:pPr>
        <w:pStyle w:val="SemEspaamento"/>
        <w:jc w:val="both"/>
        <w:rPr>
          <w:rFonts w:ascii="Tahoma" w:eastAsia="Malgun Gothic" w:hAnsi="Tahoma" w:cs="Tahoma"/>
          <w:sz w:val="24"/>
          <w:szCs w:val="24"/>
        </w:rPr>
      </w:pPr>
      <w:r w:rsidRPr="00D178BD">
        <w:rPr>
          <w:rFonts w:ascii="Tahoma" w:eastAsia="Malgun Gothic" w:hAnsi="Tahoma" w:cs="Tahoma"/>
          <w:b/>
          <w:sz w:val="24"/>
          <w:szCs w:val="24"/>
        </w:rPr>
        <w:t>2.5</w:t>
      </w:r>
      <w:r w:rsidRPr="00D178BD">
        <w:rPr>
          <w:rFonts w:ascii="Tahoma" w:eastAsia="Malgun Gothic" w:hAnsi="Tahoma" w:cs="Tahoma"/>
          <w:sz w:val="24"/>
          <w:szCs w:val="24"/>
        </w:rPr>
        <w:t xml:space="preserve"> Os deveres e proibições aplicadas aos contratados correspondem àqueles estabelecidos para os demais servidores estatutários pelos artigos 129 a 131 do Regime Jurídico dos Servidores Públicos do Município, sendo a apuração processada na forma do Regime Disciplinar do mesmo Diploma, no que couber. </w:t>
      </w:r>
    </w:p>
    <w:p w:rsidR="008E3FFE" w:rsidRDefault="008E3FFE" w:rsidP="00EA4AAE">
      <w:pPr>
        <w:autoSpaceDE w:val="0"/>
        <w:autoSpaceDN w:val="0"/>
        <w:adjustRightInd w:val="0"/>
        <w:spacing w:after="0" w:line="276" w:lineRule="auto"/>
        <w:jc w:val="both"/>
        <w:rPr>
          <w:rFonts w:ascii="Tahoma" w:hAnsi="Tahoma" w:cs="Tahoma"/>
          <w:b/>
          <w:bCs/>
          <w:sz w:val="24"/>
          <w:szCs w:val="24"/>
        </w:rPr>
      </w:pPr>
    </w:p>
    <w:p w:rsidR="00492752" w:rsidRPr="00A03399" w:rsidRDefault="00492752" w:rsidP="00EA4AAE">
      <w:pPr>
        <w:autoSpaceDE w:val="0"/>
        <w:autoSpaceDN w:val="0"/>
        <w:adjustRightInd w:val="0"/>
        <w:spacing w:after="0" w:line="276" w:lineRule="auto"/>
        <w:jc w:val="both"/>
        <w:rPr>
          <w:rFonts w:ascii="Tahoma" w:hAnsi="Tahoma" w:cs="Tahoma"/>
          <w:b/>
          <w:bCs/>
          <w:sz w:val="24"/>
          <w:szCs w:val="24"/>
        </w:rPr>
      </w:pPr>
      <w:r w:rsidRPr="00A03399">
        <w:rPr>
          <w:rFonts w:ascii="Tahoma" w:hAnsi="Tahoma" w:cs="Tahoma"/>
          <w:b/>
          <w:bCs/>
          <w:sz w:val="24"/>
          <w:szCs w:val="24"/>
        </w:rPr>
        <w:t>3. INSCRIÇÕES</w:t>
      </w:r>
    </w:p>
    <w:p w:rsidR="008E3FFE" w:rsidRPr="00D178BD" w:rsidRDefault="008E3FFE" w:rsidP="008E3FFE">
      <w:pPr>
        <w:pStyle w:val="SemEspaamento"/>
        <w:jc w:val="both"/>
        <w:rPr>
          <w:rFonts w:ascii="Tahoma" w:eastAsia="Malgun Gothic" w:hAnsi="Tahoma" w:cs="Tahoma"/>
          <w:color w:val="000000"/>
          <w:sz w:val="24"/>
          <w:szCs w:val="24"/>
        </w:rPr>
      </w:pPr>
      <w:r w:rsidRPr="00D178BD">
        <w:rPr>
          <w:rFonts w:ascii="Tahoma" w:eastAsia="Malgun Gothic" w:hAnsi="Tahoma" w:cs="Tahoma"/>
          <w:b/>
          <w:color w:val="000000"/>
          <w:sz w:val="24"/>
          <w:szCs w:val="24"/>
        </w:rPr>
        <w:t>3.1</w:t>
      </w:r>
      <w:r w:rsidRPr="00D178BD">
        <w:rPr>
          <w:rFonts w:ascii="Tahoma" w:eastAsia="Malgun Gothic" w:hAnsi="Tahoma" w:cs="Tahoma"/>
          <w:color w:val="000000"/>
          <w:sz w:val="24"/>
          <w:szCs w:val="24"/>
        </w:rPr>
        <w:t xml:space="preserve"> As inscrições serão recebidas exclusivamente por um membro da Comissão designada, junto à Prefeitura Municipal, sito à Rua Conselheiro José Bozzetto, n.º 987, no período </w:t>
      </w:r>
      <w:r w:rsidRPr="00736153">
        <w:rPr>
          <w:rFonts w:ascii="Tahoma" w:eastAsia="Malgun Gothic" w:hAnsi="Tahoma" w:cs="Tahoma"/>
          <w:color w:val="000000"/>
          <w:sz w:val="24"/>
          <w:szCs w:val="24"/>
        </w:rPr>
        <w:t>de</w:t>
      </w:r>
      <w:r w:rsidRPr="00736153">
        <w:rPr>
          <w:rFonts w:ascii="Tahoma" w:eastAsia="Malgun Gothic" w:hAnsi="Tahoma" w:cs="Tahoma"/>
          <w:b/>
          <w:color w:val="000000"/>
          <w:sz w:val="24"/>
          <w:szCs w:val="24"/>
        </w:rPr>
        <w:t xml:space="preserve"> </w:t>
      </w:r>
      <w:r w:rsidR="00934D22">
        <w:rPr>
          <w:rFonts w:ascii="Tahoma" w:eastAsia="Malgun Gothic" w:hAnsi="Tahoma" w:cs="Tahoma"/>
          <w:b/>
          <w:color w:val="000000"/>
          <w:sz w:val="24"/>
          <w:szCs w:val="24"/>
        </w:rPr>
        <w:t>28</w:t>
      </w:r>
      <w:r w:rsidRPr="00736153">
        <w:rPr>
          <w:rFonts w:ascii="Tahoma" w:eastAsia="Malgun Gothic" w:hAnsi="Tahoma" w:cs="Tahoma"/>
          <w:b/>
          <w:color w:val="000000"/>
          <w:sz w:val="24"/>
          <w:szCs w:val="24"/>
        </w:rPr>
        <w:t xml:space="preserve"> de </w:t>
      </w:r>
      <w:r w:rsidR="00934D22">
        <w:rPr>
          <w:rFonts w:ascii="Tahoma" w:eastAsia="Malgun Gothic" w:hAnsi="Tahoma" w:cs="Tahoma"/>
          <w:b/>
          <w:color w:val="000000"/>
          <w:sz w:val="24"/>
          <w:szCs w:val="24"/>
        </w:rPr>
        <w:t>agosto</w:t>
      </w:r>
      <w:r w:rsidRPr="00736153">
        <w:rPr>
          <w:rFonts w:ascii="Tahoma" w:eastAsia="Malgun Gothic" w:hAnsi="Tahoma" w:cs="Tahoma"/>
          <w:b/>
          <w:color w:val="000000"/>
          <w:sz w:val="24"/>
          <w:szCs w:val="24"/>
        </w:rPr>
        <w:t xml:space="preserve"> de 202</w:t>
      </w:r>
      <w:r>
        <w:rPr>
          <w:rFonts w:ascii="Tahoma" w:eastAsia="Malgun Gothic" w:hAnsi="Tahoma" w:cs="Tahoma"/>
          <w:b/>
          <w:color w:val="000000"/>
          <w:sz w:val="24"/>
          <w:szCs w:val="24"/>
        </w:rPr>
        <w:t>5</w:t>
      </w:r>
      <w:r w:rsidRPr="00736153">
        <w:rPr>
          <w:rFonts w:ascii="Tahoma" w:eastAsia="Malgun Gothic" w:hAnsi="Tahoma" w:cs="Tahoma"/>
          <w:b/>
          <w:color w:val="000000"/>
          <w:sz w:val="24"/>
          <w:szCs w:val="24"/>
        </w:rPr>
        <w:t xml:space="preserve"> a </w:t>
      </w:r>
      <w:r w:rsidR="00525ADF">
        <w:rPr>
          <w:rFonts w:ascii="Tahoma" w:eastAsia="Malgun Gothic" w:hAnsi="Tahoma" w:cs="Tahoma"/>
          <w:b/>
          <w:color w:val="000000"/>
          <w:sz w:val="24"/>
          <w:szCs w:val="24"/>
        </w:rPr>
        <w:t>0</w:t>
      </w:r>
      <w:r w:rsidR="00934D22">
        <w:rPr>
          <w:rFonts w:ascii="Tahoma" w:eastAsia="Malgun Gothic" w:hAnsi="Tahoma" w:cs="Tahoma"/>
          <w:b/>
          <w:color w:val="000000"/>
          <w:sz w:val="24"/>
          <w:szCs w:val="24"/>
        </w:rPr>
        <w:t>3</w:t>
      </w:r>
      <w:r w:rsidRPr="00736153">
        <w:rPr>
          <w:rFonts w:ascii="Tahoma" w:eastAsia="Malgun Gothic" w:hAnsi="Tahoma" w:cs="Tahoma"/>
          <w:b/>
          <w:color w:val="000000"/>
          <w:sz w:val="24"/>
          <w:szCs w:val="24"/>
        </w:rPr>
        <w:t xml:space="preserve"> de </w:t>
      </w:r>
      <w:r w:rsidR="00525ADF">
        <w:rPr>
          <w:rFonts w:ascii="Tahoma" w:eastAsia="Malgun Gothic" w:hAnsi="Tahoma" w:cs="Tahoma"/>
          <w:b/>
          <w:color w:val="000000"/>
          <w:sz w:val="24"/>
          <w:szCs w:val="24"/>
        </w:rPr>
        <w:t>setembro</w:t>
      </w:r>
      <w:r w:rsidRPr="00736153">
        <w:rPr>
          <w:rFonts w:ascii="Tahoma" w:eastAsia="Malgun Gothic" w:hAnsi="Tahoma" w:cs="Tahoma"/>
          <w:b/>
          <w:color w:val="000000"/>
          <w:sz w:val="24"/>
          <w:szCs w:val="24"/>
        </w:rPr>
        <w:t xml:space="preserve"> de 202</w:t>
      </w:r>
      <w:r>
        <w:rPr>
          <w:rFonts w:ascii="Tahoma" w:eastAsia="Malgun Gothic" w:hAnsi="Tahoma" w:cs="Tahoma"/>
          <w:b/>
          <w:color w:val="000000"/>
          <w:sz w:val="24"/>
          <w:szCs w:val="24"/>
        </w:rPr>
        <w:t>5</w:t>
      </w:r>
      <w:r w:rsidRPr="00736153">
        <w:rPr>
          <w:rFonts w:ascii="Tahoma" w:eastAsia="Malgun Gothic" w:hAnsi="Tahoma" w:cs="Tahoma"/>
          <w:color w:val="000000"/>
          <w:sz w:val="24"/>
          <w:szCs w:val="24"/>
        </w:rPr>
        <w:t>, no</w:t>
      </w:r>
      <w:r w:rsidRPr="00D178BD">
        <w:rPr>
          <w:rFonts w:ascii="Tahoma" w:eastAsia="Malgun Gothic" w:hAnsi="Tahoma" w:cs="Tahoma"/>
          <w:color w:val="000000"/>
          <w:sz w:val="24"/>
          <w:szCs w:val="24"/>
        </w:rPr>
        <w:t xml:space="preserve"> horário das </w:t>
      </w:r>
      <w:r w:rsidRPr="00D178BD">
        <w:rPr>
          <w:rFonts w:ascii="Tahoma" w:eastAsia="Malgun Gothic" w:hAnsi="Tahoma" w:cs="Tahoma"/>
          <w:b/>
          <w:color w:val="000000"/>
          <w:sz w:val="24"/>
          <w:szCs w:val="24"/>
        </w:rPr>
        <w:t xml:space="preserve">08h </w:t>
      </w:r>
      <w:r w:rsidRPr="00D178BD">
        <w:rPr>
          <w:rFonts w:ascii="Tahoma" w:eastAsia="Malgun Gothic" w:hAnsi="Tahoma" w:cs="Tahoma"/>
          <w:color w:val="000000"/>
          <w:sz w:val="24"/>
          <w:szCs w:val="24"/>
        </w:rPr>
        <w:t xml:space="preserve">às </w:t>
      </w:r>
      <w:r w:rsidRPr="00D178BD">
        <w:rPr>
          <w:rFonts w:ascii="Tahoma" w:eastAsia="Malgun Gothic" w:hAnsi="Tahoma" w:cs="Tahoma"/>
          <w:b/>
          <w:color w:val="000000"/>
          <w:sz w:val="24"/>
          <w:szCs w:val="24"/>
        </w:rPr>
        <w:t>11h</w:t>
      </w:r>
      <w:r w:rsidRPr="00D178BD">
        <w:rPr>
          <w:rFonts w:ascii="Tahoma" w:eastAsia="Malgun Gothic" w:hAnsi="Tahoma" w:cs="Tahoma"/>
          <w:color w:val="000000"/>
          <w:sz w:val="24"/>
          <w:szCs w:val="24"/>
        </w:rPr>
        <w:t xml:space="preserve"> e das </w:t>
      </w:r>
      <w:r w:rsidRPr="00D178BD">
        <w:rPr>
          <w:rFonts w:ascii="Tahoma" w:eastAsia="Malgun Gothic" w:hAnsi="Tahoma" w:cs="Tahoma"/>
          <w:b/>
          <w:color w:val="000000"/>
          <w:sz w:val="24"/>
          <w:szCs w:val="24"/>
        </w:rPr>
        <w:t>13h30min</w:t>
      </w:r>
      <w:r w:rsidRPr="00D178BD">
        <w:rPr>
          <w:rFonts w:ascii="Tahoma" w:eastAsia="Malgun Gothic" w:hAnsi="Tahoma" w:cs="Tahoma"/>
          <w:color w:val="000000"/>
          <w:sz w:val="24"/>
          <w:szCs w:val="24"/>
        </w:rPr>
        <w:t xml:space="preserve"> às </w:t>
      </w:r>
      <w:r w:rsidRPr="00D178BD">
        <w:rPr>
          <w:rFonts w:ascii="Tahoma" w:eastAsia="Malgun Gothic" w:hAnsi="Tahoma" w:cs="Tahoma"/>
          <w:b/>
          <w:color w:val="000000"/>
          <w:sz w:val="24"/>
          <w:szCs w:val="24"/>
        </w:rPr>
        <w:t>17h</w:t>
      </w:r>
      <w:r w:rsidRPr="00D178BD">
        <w:rPr>
          <w:rFonts w:ascii="Tahoma" w:eastAsia="Malgun Gothic" w:hAnsi="Tahoma" w:cs="Tahoma"/>
          <w:color w:val="000000"/>
          <w:sz w:val="24"/>
          <w:szCs w:val="24"/>
        </w:rPr>
        <w:t xml:space="preserve">. </w:t>
      </w:r>
    </w:p>
    <w:p w:rsidR="008E3FFE" w:rsidRPr="00D178BD" w:rsidRDefault="008E3FFE" w:rsidP="008E3FFE">
      <w:pPr>
        <w:pStyle w:val="SemEspaamento"/>
        <w:jc w:val="both"/>
        <w:rPr>
          <w:rFonts w:ascii="Tahoma" w:eastAsia="Malgun Gothic" w:hAnsi="Tahoma" w:cs="Tahoma"/>
          <w:color w:val="000000"/>
          <w:sz w:val="24"/>
          <w:szCs w:val="24"/>
        </w:rPr>
      </w:pPr>
      <w:r w:rsidRPr="00D178BD">
        <w:rPr>
          <w:rFonts w:ascii="Tahoma" w:eastAsia="Malgun Gothic" w:hAnsi="Tahoma" w:cs="Tahoma"/>
          <w:b/>
          <w:sz w:val="24"/>
          <w:szCs w:val="24"/>
        </w:rPr>
        <w:t>3.1.1</w:t>
      </w:r>
      <w:r w:rsidRPr="00D178BD">
        <w:rPr>
          <w:rFonts w:ascii="Tahoma" w:eastAsia="Malgun Gothic" w:hAnsi="Tahoma" w:cs="Tahoma"/>
          <w:sz w:val="24"/>
          <w:szCs w:val="24"/>
        </w:rPr>
        <w:t xml:space="preserve"> O </w:t>
      </w:r>
      <w:r w:rsidRPr="00D178BD">
        <w:rPr>
          <w:rFonts w:ascii="Tahoma" w:eastAsia="Malgun Gothic" w:hAnsi="Tahoma" w:cs="Tahoma"/>
          <w:color w:val="000000"/>
          <w:sz w:val="24"/>
          <w:szCs w:val="24"/>
        </w:rPr>
        <w:t xml:space="preserve">candidato deverá comparecer pessoalmente no endereço, observando horários e prazos indicados no item 3.1, </w:t>
      </w:r>
      <w:r w:rsidRPr="00D178BD">
        <w:rPr>
          <w:rFonts w:ascii="Tahoma" w:eastAsia="Malgun Gothic" w:hAnsi="Tahoma" w:cs="Tahoma"/>
          <w:sz w:val="24"/>
          <w:szCs w:val="24"/>
        </w:rPr>
        <w:t xml:space="preserve">ou por intermédio de procurador munido de </w:t>
      </w:r>
      <w:r w:rsidRPr="00D178BD">
        <w:rPr>
          <w:rFonts w:ascii="Tahoma" w:eastAsia="Malgun Gothic" w:hAnsi="Tahoma" w:cs="Tahoma"/>
          <w:sz w:val="24"/>
          <w:szCs w:val="24"/>
        </w:rPr>
        <w:lastRenderedPageBreak/>
        <w:t>instrumento público ou particular de mandato (com poderes especiais para realizar a sua inscrição no Processo Seletivo Simplificado).</w:t>
      </w:r>
    </w:p>
    <w:p w:rsidR="008E3FFE" w:rsidRPr="00D178BD" w:rsidRDefault="008E3FFE" w:rsidP="008E3FFE">
      <w:pPr>
        <w:pStyle w:val="SemEspaamento"/>
        <w:jc w:val="both"/>
        <w:rPr>
          <w:rFonts w:ascii="Tahoma" w:eastAsia="Malgun Gothic" w:hAnsi="Tahoma" w:cs="Tahoma"/>
          <w:color w:val="000000"/>
          <w:sz w:val="24"/>
          <w:szCs w:val="24"/>
        </w:rPr>
      </w:pPr>
      <w:r w:rsidRPr="00D178BD">
        <w:rPr>
          <w:rFonts w:ascii="Tahoma" w:eastAsia="Malgun Gothic" w:hAnsi="Tahoma" w:cs="Tahoma"/>
          <w:b/>
          <w:sz w:val="24"/>
          <w:szCs w:val="24"/>
        </w:rPr>
        <w:t xml:space="preserve">3.2 </w:t>
      </w:r>
      <w:r w:rsidRPr="00D178BD">
        <w:rPr>
          <w:rFonts w:ascii="Tahoma" w:eastAsia="Malgun Gothic" w:hAnsi="Tahoma" w:cs="Tahoma"/>
          <w:color w:val="000000"/>
          <w:sz w:val="24"/>
          <w:szCs w:val="24"/>
        </w:rPr>
        <w:t>A inscrição do candidato implicará o conhecimento prévio e a tácita aceitação das presentes instruções e normas estabelecidas neste Edital.</w:t>
      </w:r>
    </w:p>
    <w:p w:rsidR="008E3FFE" w:rsidRPr="00D178BD" w:rsidRDefault="008E3FFE" w:rsidP="008E3FFE">
      <w:pPr>
        <w:pStyle w:val="SemEspaamento"/>
        <w:jc w:val="both"/>
        <w:rPr>
          <w:rFonts w:ascii="Tahoma" w:eastAsia="Malgun Gothic" w:hAnsi="Tahoma" w:cs="Tahoma"/>
          <w:color w:val="000000"/>
          <w:sz w:val="24"/>
          <w:szCs w:val="24"/>
        </w:rPr>
      </w:pPr>
      <w:r w:rsidRPr="00D178BD">
        <w:rPr>
          <w:rFonts w:ascii="Tahoma" w:eastAsia="Malgun Gothic" w:hAnsi="Tahoma" w:cs="Tahoma"/>
          <w:b/>
          <w:color w:val="000000"/>
          <w:sz w:val="24"/>
          <w:szCs w:val="24"/>
        </w:rPr>
        <w:t xml:space="preserve">3.3 </w:t>
      </w:r>
      <w:r w:rsidRPr="00D178BD">
        <w:rPr>
          <w:rFonts w:ascii="Tahoma" w:eastAsia="Malgun Gothic" w:hAnsi="Tahoma" w:cs="Tahoma"/>
          <w:color w:val="000000"/>
          <w:sz w:val="24"/>
          <w:szCs w:val="24"/>
        </w:rPr>
        <w:t>As inscrições serão gratuitas por não haver despesas decorrentes do Processo Seletivo Simplificado.</w:t>
      </w:r>
    </w:p>
    <w:p w:rsidR="008E3FFE" w:rsidRDefault="008E3FFE" w:rsidP="008E3FFE">
      <w:pPr>
        <w:pStyle w:val="SemEspaamento"/>
        <w:jc w:val="both"/>
        <w:rPr>
          <w:rFonts w:ascii="Tahoma" w:eastAsia="Malgun Gothic" w:hAnsi="Tahoma" w:cs="Tahoma"/>
          <w:sz w:val="24"/>
          <w:szCs w:val="24"/>
        </w:rPr>
      </w:pPr>
      <w:r w:rsidRPr="00D178BD">
        <w:rPr>
          <w:rFonts w:ascii="Tahoma" w:eastAsia="Malgun Gothic" w:hAnsi="Tahoma" w:cs="Tahoma"/>
          <w:b/>
          <w:color w:val="000000"/>
          <w:sz w:val="24"/>
          <w:szCs w:val="24"/>
        </w:rPr>
        <w:t xml:space="preserve">3.4 </w:t>
      </w:r>
      <w:r w:rsidRPr="00D178BD">
        <w:rPr>
          <w:rFonts w:ascii="Tahoma" w:eastAsia="Malgun Gothic" w:hAnsi="Tahoma" w:cs="Tahoma"/>
          <w:color w:val="000000"/>
          <w:sz w:val="24"/>
          <w:szCs w:val="24"/>
        </w:rPr>
        <w:t xml:space="preserve">O candidato que fizer qualquer declaração falsa, inexata ou, ainda que não possa </w:t>
      </w:r>
      <w:r w:rsidRPr="00D178BD">
        <w:rPr>
          <w:rFonts w:ascii="Tahoma" w:eastAsia="Malgun Gothic" w:hAnsi="Tahoma" w:cs="Tahoma"/>
          <w:sz w:val="24"/>
          <w:szCs w:val="24"/>
        </w:rPr>
        <w:t xml:space="preserve">satisfazer todas as condições estabelecidas neste Edital, terá sua inscrição cancelada e, em consequência, anulados todos os atos dela decorrentes, mesmo tendo sido aprovado, no caso do fato ser constatado posteriormente à realização do </w:t>
      </w:r>
      <w:r w:rsidRPr="00D178BD">
        <w:rPr>
          <w:rFonts w:ascii="Tahoma" w:eastAsia="Malgun Gothic" w:hAnsi="Tahoma" w:cs="Tahoma"/>
          <w:color w:val="000000"/>
          <w:sz w:val="24"/>
          <w:szCs w:val="24"/>
        </w:rPr>
        <w:t>Processo Seletivo Simplificado</w:t>
      </w:r>
      <w:r w:rsidRPr="00D178BD">
        <w:rPr>
          <w:rFonts w:ascii="Tahoma" w:eastAsia="Malgun Gothic" w:hAnsi="Tahoma" w:cs="Tahoma"/>
          <w:sz w:val="24"/>
          <w:szCs w:val="24"/>
        </w:rPr>
        <w:t>.</w:t>
      </w:r>
    </w:p>
    <w:p w:rsidR="006965F5" w:rsidRPr="00A03399" w:rsidRDefault="006965F5" w:rsidP="008E3FFE">
      <w:pPr>
        <w:autoSpaceDE w:val="0"/>
        <w:autoSpaceDN w:val="0"/>
        <w:adjustRightInd w:val="0"/>
        <w:spacing w:after="0" w:line="276" w:lineRule="auto"/>
        <w:jc w:val="both"/>
        <w:rPr>
          <w:rFonts w:ascii="Tahoma" w:hAnsi="Tahoma" w:cs="Tahoma"/>
          <w:sz w:val="24"/>
          <w:szCs w:val="24"/>
        </w:rPr>
      </w:pPr>
    </w:p>
    <w:p w:rsidR="00492752" w:rsidRPr="00A03399" w:rsidRDefault="00492752" w:rsidP="007516BB">
      <w:pPr>
        <w:autoSpaceDE w:val="0"/>
        <w:autoSpaceDN w:val="0"/>
        <w:adjustRightInd w:val="0"/>
        <w:spacing w:after="0" w:line="240" w:lineRule="auto"/>
        <w:jc w:val="both"/>
        <w:rPr>
          <w:rFonts w:ascii="Tahoma" w:hAnsi="Tahoma" w:cs="Tahoma"/>
          <w:b/>
          <w:bCs/>
          <w:sz w:val="24"/>
          <w:szCs w:val="24"/>
        </w:rPr>
      </w:pPr>
      <w:r w:rsidRPr="00A03399">
        <w:rPr>
          <w:rFonts w:ascii="Tahoma" w:hAnsi="Tahoma" w:cs="Tahoma"/>
          <w:b/>
          <w:bCs/>
          <w:sz w:val="24"/>
          <w:szCs w:val="24"/>
        </w:rPr>
        <w:t>4. CONDIÇÕES PARA A INSCRIÇÃO</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4.1 </w:t>
      </w:r>
      <w:r w:rsidRPr="00A03399">
        <w:rPr>
          <w:rFonts w:ascii="Tahoma" w:hAnsi="Tahoma" w:cs="Tahoma"/>
          <w:sz w:val="24"/>
          <w:szCs w:val="24"/>
        </w:rPr>
        <w:t>Para inscrever-se no Processo Seletivo Simplificado, o candidato deverá comparecer pessoalmente</w:t>
      </w:r>
      <w:r w:rsidR="000526E9" w:rsidRPr="00A03399">
        <w:rPr>
          <w:rFonts w:ascii="Tahoma" w:hAnsi="Tahoma" w:cs="Tahoma"/>
          <w:sz w:val="24"/>
          <w:szCs w:val="24"/>
        </w:rPr>
        <w:t xml:space="preserve"> </w:t>
      </w:r>
      <w:r w:rsidRPr="00A03399">
        <w:rPr>
          <w:rFonts w:ascii="Tahoma" w:hAnsi="Tahoma" w:cs="Tahoma"/>
          <w:sz w:val="24"/>
          <w:szCs w:val="24"/>
        </w:rPr>
        <w:t>ao endereço e nos horários e prazos indicados no item 3.1, apresentando os seguintes</w:t>
      </w:r>
      <w:r w:rsidR="000526E9" w:rsidRPr="00A03399">
        <w:rPr>
          <w:rFonts w:ascii="Tahoma" w:hAnsi="Tahoma" w:cs="Tahoma"/>
          <w:sz w:val="24"/>
          <w:szCs w:val="24"/>
        </w:rPr>
        <w:t xml:space="preserve"> </w:t>
      </w:r>
      <w:r w:rsidRPr="00A03399">
        <w:rPr>
          <w:rFonts w:ascii="Tahoma" w:hAnsi="Tahoma" w:cs="Tahoma"/>
          <w:sz w:val="24"/>
          <w:szCs w:val="24"/>
        </w:rPr>
        <w:t>documentos:</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4.1.1 </w:t>
      </w:r>
      <w:r w:rsidRPr="00A03399">
        <w:rPr>
          <w:rFonts w:ascii="Tahoma" w:hAnsi="Tahoma" w:cs="Tahoma"/>
          <w:sz w:val="24"/>
          <w:szCs w:val="24"/>
        </w:rPr>
        <w:t>Ficha de inscrição disponibilizada no ato pela Comissão, devidamente preenchida e assinada.</w:t>
      </w:r>
    </w:p>
    <w:p w:rsidR="00333F23"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4.1.2 </w:t>
      </w:r>
      <w:r w:rsidR="00333F23">
        <w:rPr>
          <w:rFonts w:ascii="Tahoma" w:hAnsi="Tahoma" w:cs="Tahoma"/>
          <w:sz w:val="24"/>
          <w:szCs w:val="24"/>
        </w:rPr>
        <w:t>CPF, RG.</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4.1.3 </w:t>
      </w:r>
      <w:r w:rsidRPr="00A03399">
        <w:rPr>
          <w:rFonts w:ascii="Tahoma" w:hAnsi="Tahoma" w:cs="Tahoma"/>
          <w:sz w:val="24"/>
          <w:szCs w:val="24"/>
        </w:rPr>
        <w:t>Currículo profissional de acordo com o modelo apresentado no Anexo II do presente</w:t>
      </w:r>
      <w:r w:rsidR="000526E9" w:rsidRPr="00A03399">
        <w:rPr>
          <w:rFonts w:ascii="Tahoma" w:hAnsi="Tahoma" w:cs="Tahoma"/>
          <w:sz w:val="24"/>
          <w:szCs w:val="24"/>
        </w:rPr>
        <w:t xml:space="preserve"> </w:t>
      </w:r>
      <w:r w:rsidRPr="00A03399">
        <w:rPr>
          <w:rFonts w:ascii="Tahoma" w:hAnsi="Tahoma" w:cs="Tahoma"/>
          <w:sz w:val="24"/>
          <w:szCs w:val="24"/>
        </w:rPr>
        <w:t>edital, acompanhado das vias originais dos títulos e cópias autenticadas que comprovam as</w:t>
      </w:r>
      <w:r w:rsidR="000526E9" w:rsidRPr="00A03399">
        <w:rPr>
          <w:rFonts w:ascii="Tahoma" w:hAnsi="Tahoma" w:cs="Tahoma"/>
          <w:sz w:val="24"/>
          <w:szCs w:val="24"/>
        </w:rPr>
        <w:t xml:space="preserve"> </w:t>
      </w:r>
      <w:r w:rsidRPr="00A03399">
        <w:rPr>
          <w:rFonts w:ascii="Tahoma" w:hAnsi="Tahoma" w:cs="Tahoma"/>
          <w:sz w:val="24"/>
          <w:szCs w:val="24"/>
        </w:rPr>
        <w:t>informações contidas no currículo.</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4.2 </w:t>
      </w:r>
      <w:r w:rsidRPr="00A03399">
        <w:rPr>
          <w:rFonts w:ascii="Tahoma" w:hAnsi="Tahoma" w:cs="Tahoma"/>
          <w:sz w:val="24"/>
          <w:szCs w:val="24"/>
        </w:rPr>
        <w:t>Os documentos poderão ser autenticados no ato da inscrição pelos membros da Comissão,</w:t>
      </w:r>
      <w:r w:rsidR="000526E9" w:rsidRPr="00A03399">
        <w:rPr>
          <w:rFonts w:ascii="Tahoma" w:hAnsi="Tahoma" w:cs="Tahoma"/>
          <w:sz w:val="24"/>
          <w:szCs w:val="24"/>
        </w:rPr>
        <w:t xml:space="preserve"> </w:t>
      </w:r>
      <w:r w:rsidRPr="00A03399">
        <w:rPr>
          <w:rFonts w:ascii="Tahoma" w:hAnsi="Tahoma" w:cs="Tahoma"/>
          <w:sz w:val="24"/>
          <w:szCs w:val="24"/>
        </w:rPr>
        <w:t>desde que o candidato apresente para conferência os originais juntamente com a cópia.</w:t>
      </w:r>
    </w:p>
    <w:p w:rsidR="006965F5" w:rsidRPr="00A03399" w:rsidRDefault="006965F5" w:rsidP="00EA4AAE">
      <w:pPr>
        <w:autoSpaceDE w:val="0"/>
        <w:autoSpaceDN w:val="0"/>
        <w:adjustRightInd w:val="0"/>
        <w:spacing w:after="0" w:line="276" w:lineRule="auto"/>
        <w:jc w:val="both"/>
        <w:rPr>
          <w:rFonts w:ascii="Tahoma" w:hAnsi="Tahoma" w:cs="Tahoma"/>
          <w:sz w:val="24"/>
          <w:szCs w:val="24"/>
        </w:rPr>
      </w:pPr>
    </w:p>
    <w:p w:rsidR="00492752" w:rsidRPr="00A03399" w:rsidRDefault="00492752" w:rsidP="007516BB">
      <w:pPr>
        <w:autoSpaceDE w:val="0"/>
        <w:autoSpaceDN w:val="0"/>
        <w:adjustRightInd w:val="0"/>
        <w:spacing w:after="0" w:line="240" w:lineRule="auto"/>
        <w:jc w:val="both"/>
        <w:rPr>
          <w:rFonts w:ascii="Tahoma" w:hAnsi="Tahoma" w:cs="Tahoma"/>
          <w:b/>
          <w:bCs/>
          <w:sz w:val="24"/>
          <w:szCs w:val="24"/>
        </w:rPr>
      </w:pPr>
      <w:r w:rsidRPr="00A03399">
        <w:rPr>
          <w:rFonts w:ascii="Tahoma" w:hAnsi="Tahoma" w:cs="Tahoma"/>
          <w:b/>
          <w:bCs/>
          <w:sz w:val="24"/>
          <w:szCs w:val="24"/>
        </w:rPr>
        <w:t>5. HOMOLOGAÇÃO DAS INSCRIÇÕES</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5.1 </w:t>
      </w:r>
      <w:r w:rsidRPr="00A03399">
        <w:rPr>
          <w:rFonts w:ascii="Tahoma" w:hAnsi="Tahoma" w:cs="Tahoma"/>
          <w:sz w:val="24"/>
          <w:szCs w:val="24"/>
        </w:rPr>
        <w:t>Encerrado o prazo fixado pelo item 3.1, a Comissão publicará, no painel de publicações</w:t>
      </w:r>
      <w:r w:rsidR="000526E9" w:rsidRPr="00A03399">
        <w:rPr>
          <w:rFonts w:ascii="Tahoma" w:hAnsi="Tahoma" w:cs="Tahoma"/>
          <w:sz w:val="24"/>
          <w:szCs w:val="24"/>
        </w:rPr>
        <w:t xml:space="preserve"> </w:t>
      </w:r>
      <w:r w:rsidRPr="00A03399">
        <w:rPr>
          <w:rFonts w:ascii="Tahoma" w:hAnsi="Tahoma" w:cs="Tahoma"/>
          <w:sz w:val="24"/>
          <w:szCs w:val="24"/>
        </w:rPr>
        <w:t>oficiais da Prefeitura Mun</w:t>
      </w:r>
      <w:r w:rsidR="00B06FDA" w:rsidRPr="00A03399">
        <w:rPr>
          <w:rFonts w:ascii="Tahoma" w:hAnsi="Tahoma" w:cs="Tahoma"/>
          <w:sz w:val="24"/>
          <w:szCs w:val="24"/>
        </w:rPr>
        <w:t>icipal, no prazo de 01 (um) dia</w:t>
      </w:r>
      <w:r w:rsidRPr="00A03399">
        <w:rPr>
          <w:rFonts w:ascii="Tahoma" w:hAnsi="Tahoma" w:cs="Tahoma"/>
          <w:sz w:val="24"/>
          <w:szCs w:val="24"/>
        </w:rPr>
        <w:t xml:space="preserve">, </w:t>
      </w:r>
      <w:r w:rsidR="00585D3D" w:rsidRPr="00A03399">
        <w:rPr>
          <w:rFonts w:ascii="Tahoma" w:hAnsi="Tahoma" w:cs="Tahoma"/>
          <w:sz w:val="24"/>
          <w:szCs w:val="24"/>
        </w:rPr>
        <w:t xml:space="preserve">Edital </w:t>
      </w:r>
      <w:r w:rsidRPr="00A03399">
        <w:rPr>
          <w:rFonts w:ascii="Tahoma" w:hAnsi="Tahoma" w:cs="Tahoma"/>
          <w:sz w:val="24"/>
          <w:szCs w:val="24"/>
        </w:rPr>
        <w:t>contendo a relação nominal</w:t>
      </w:r>
      <w:r w:rsidR="000526E9" w:rsidRPr="00A03399">
        <w:rPr>
          <w:rFonts w:ascii="Tahoma" w:hAnsi="Tahoma" w:cs="Tahoma"/>
          <w:sz w:val="24"/>
          <w:szCs w:val="24"/>
        </w:rPr>
        <w:t xml:space="preserve"> </w:t>
      </w:r>
      <w:r w:rsidRPr="00A03399">
        <w:rPr>
          <w:rFonts w:ascii="Tahoma" w:hAnsi="Tahoma" w:cs="Tahoma"/>
          <w:sz w:val="24"/>
          <w:szCs w:val="24"/>
        </w:rPr>
        <w:t>dos candidatos que tiveram suas inscrições homologadas.</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5.2 </w:t>
      </w:r>
      <w:r w:rsidRPr="00A03399">
        <w:rPr>
          <w:rFonts w:ascii="Tahoma" w:hAnsi="Tahoma" w:cs="Tahoma"/>
          <w:sz w:val="24"/>
          <w:szCs w:val="24"/>
        </w:rPr>
        <w:t>Os candidatos que não tiveram as suas inscrições homologadas poderão interpor recursos</w:t>
      </w:r>
      <w:r w:rsidR="000526E9" w:rsidRPr="00A03399">
        <w:rPr>
          <w:rFonts w:ascii="Tahoma" w:hAnsi="Tahoma" w:cs="Tahoma"/>
          <w:sz w:val="24"/>
          <w:szCs w:val="24"/>
        </w:rPr>
        <w:t xml:space="preserve"> </w:t>
      </w:r>
      <w:r w:rsidRPr="00A03399">
        <w:rPr>
          <w:rFonts w:ascii="Tahoma" w:hAnsi="Tahoma" w:cs="Tahoma"/>
          <w:sz w:val="24"/>
          <w:szCs w:val="24"/>
        </w:rPr>
        <w:t>escritos perante a Co</w:t>
      </w:r>
      <w:r w:rsidR="00B06FDA" w:rsidRPr="00A03399">
        <w:rPr>
          <w:rFonts w:ascii="Tahoma" w:hAnsi="Tahoma" w:cs="Tahoma"/>
          <w:sz w:val="24"/>
          <w:szCs w:val="24"/>
        </w:rPr>
        <w:t>missão, no prazo de 01 (um) dia</w:t>
      </w:r>
      <w:r w:rsidRPr="00A03399">
        <w:rPr>
          <w:rFonts w:ascii="Tahoma" w:hAnsi="Tahoma" w:cs="Tahoma"/>
          <w:sz w:val="24"/>
          <w:szCs w:val="24"/>
        </w:rPr>
        <w:t>, mediante a apresentação das razões</w:t>
      </w:r>
      <w:r w:rsidR="000526E9" w:rsidRPr="00A03399">
        <w:rPr>
          <w:rFonts w:ascii="Tahoma" w:hAnsi="Tahoma" w:cs="Tahoma"/>
          <w:sz w:val="24"/>
          <w:szCs w:val="24"/>
        </w:rPr>
        <w:t xml:space="preserve"> </w:t>
      </w:r>
      <w:r w:rsidRPr="00A03399">
        <w:rPr>
          <w:rFonts w:ascii="Tahoma" w:hAnsi="Tahoma" w:cs="Tahoma"/>
          <w:sz w:val="24"/>
          <w:szCs w:val="24"/>
        </w:rPr>
        <w:t>que ampararem a sua irresignação.</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5.2.1 </w:t>
      </w:r>
      <w:r w:rsidR="00B06FDA" w:rsidRPr="00A03399">
        <w:rPr>
          <w:rFonts w:ascii="Tahoma" w:hAnsi="Tahoma" w:cs="Tahoma"/>
          <w:sz w:val="24"/>
          <w:szCs w:val="24"/>
        </w:rPr>
        <w:t>No prazo de 01 (um) dia</w:t>
      </w:r>
      <w:r w:rsidRPr="00A03399">
        <w:rPr>
          <w:rFonts w:ascii="Tahoma" w:hAnsi="Tahoma" w:cs="Tahoma"/>
          <w:sz w:val="24"/>
          <w:szCs w:val="24"/>
        </w:rPr>
        <w:t>, a Comissão, apreciando o recurso, poderá reconsiderar sua</w:t>
      </w:r>
      <w:r w:rsidR="000526E9" w:rsidRPr="00A03399">
        <w:rPr>
          <w:rFonts w:ascii="Tahoma" w:hAnsi="Tahoma" w:cs="Tahoma"/>
          <w:sz w:val="24"/>
          <w:szCs w:val="24"/>
        </w:rPr>
        <w:t xml:space="preserve"> </w:t>
      </w:r>
      <w:r w:rsidRPr="00A03399">
        <w:rPr>
          <w:rFonts w:ascii="Tahoma" w:hAnsi="Tahoma" w:cs="Tahoma"/>
          <w:sz w:val="24"/>
          <w:szCs w:val="24"/>
        </w:rPr>
        <w:t>decisão, hipótese na qual o nome do candidato passará a constar no rol de inscrições homologadas.</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5.2.3 </w:t>
      </w:r>
      <w:r w:rsidRPr="00A03399">
        <w:rPr>
          <w:rFonts w:ascii="Tahoma" w:hAnsi="Tahoma" w:cs="Tahoma"/>
          <w:sz w:val="24"/>
          <w:szCs w:val="24"/>
        </w:rPr>
        <w:t>Sendo mantida a decisão da Comissão, o recurso será encaminhado ao Prefeito Municipal</w:t>
      </w:r>
      <w:r w:rsidR="000526E9" w:rsidRPr="00A03399">
        <w:rPr>
          <w:rFonts w:ascii="Tahoma" w:hAnsi="Tahoma" w:cs="Tahoma"/>
          <w:sz w:val="24"/>
          <w:szCs w:val="24"/>
        </w:rPr>
        <w:t xml:space="preserve"> </w:t>
      </w:r>
      <w:r w:rsidRPr="00A03399">
        <w:rPr>
          <w:rFonts w:ascii="Tahoma" w:hAnsi="Tahoma" w:cs="Tahoma"/>
          <w:sz w:val="24"/>
          <w:szCs w:val="24"/>
        </w:rPr>
        <w:t>para julg</w:t>
      </w:r>
      <w:r w:rsidR="00B06FDA" w:rsidRPr="00A03399">
        <w:rPr>
          <w:rFonts w:ascii="Tahoma" w:hAnsi="Tahoma" w:cs="Tahoma"/>
          <w:sz w:val="24"/>
          <w:szCs w:val="24"/>
        </w:rPr>
        <w:t>amento, no prazo de 01 (um) dia</w:t>
      </w:r>
      <w:r w:rsidRPr="00A03399">
        <w:rPr>
          <w:rFonts w:ascii="Tahoma" w:hAnsi="Tahoma" w:cs="Tahoma"/>
          <w:sz w:val="24"/>
          <w:szCs w:val="24"/>
        </w:rPr>
        <w:t>, cuja decisão deverá ser motivada.</w:t>
      </w:r>
    </w:p>
    <w:p w:rsidR="00492752"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5.2.4 </w:t>
      </w:r>
      <w:r w:rsidRPr="00A03399">
        <w:rPr>
          <w:rFonts w:ascii="Tahoma" w:hAnsi="Tahoma" w:cs="Tahoma"/>
          <w:sz w:val="24"/>
          <w:szCs w:val="24"/>
        </w:rPr>
        <w:t>A lista final de inscrições homologadas será publicada na forma do item 5.1, no prazo de</w:t>
      </w:r>
      <w:r w:rsidR="000526E9" w:rsidRPr="00A03399">
        <w:rPr>
          <w:rFonts w:ascii="Tahoma" w:hAnsi="Tahoma" w:cs="Tahoma"/>
          <w:sz w:val="24"/>
          <w:szCs w:val="24"/>
        </w:rPr>
        <w:t xml:space="preserve"> </w:t>
      </w:r>
      <w:r w:rsidRPr="00A03399">
        <w:rPr>
          <w:rFonts w:ascii="Tahoma" w:hAnsi="Tahoma" w:cs="Tahoma"/>
          <w:sz w:val="24"/>
          <w:szCs w:val="24"/>
        </w:rPr>
        <w:t>01 (um) dia, após a decisão dos recursos.</w:t>
      </w:r>
    </w:p>
    <w:p w:rsidR="004F4A46" w:rsidRDefault="004F4A46" w:rsidP="007516BB">
      <w:pPr>
        <w:autoSpaceDE w:val="0"/>
        <w:autoSpaceDN w:val="0"/>
        <w:adjustRightInd w:val="0"/>
        <w:spacing w:after="0" w:line="240" w:lineRule="auto"/>
        <w:jc w:val="both"/>
        <w:rPr>
          <w:rFonts w:ascii="Tahoma" w:hAnsi="Tahoma" w:cs="Tahoma"/>
          <w:sz w:val="24"/>
          <w:szCs w:val="24"/>
        </w:rPr>
      </w:pPr>
    </w:p>
    <w:p w:rsidR="004F4A46" w:rsidRPr="00A03399" w:rsidRDefault="004F4A46" w:rsidP="007516BB">
      <w:pPr>
        <w:autoSpaceDE w:val="0"/>
        <w:autoSpaceDN w:val="0"/>
        <w:adjustRightInd w:val="0"/>
        <w:spacing w:after="0" w:line="240" w:lineRule="auto"/>
        <w:jc w:val="both"/>
        <w:rPr>
          <w:rFonts w:ascii="Tahoma" w:hAnsi="Tahoma" w:cs="Tahoma"/>
          <w:sz w:val="24"/>
          <w:szCs w:val="24"/>
        </w:rPr>
      </w:pPr>
    </w:p>
    <w:p w:rsidR="006965F5" w:rsidRPr="00A03399" w:rsidRDefault="006965F5" w:rsidP="00EA4AAE">
      <w:pPr>
        <w:autoSpaceDE w:val="0"/>
        <w:autoSpaceDN w:val="0"/>
        <w:adjustRightInd w:val="0"/>
        <w:spacing w:after="0" w:line="276" w:lineRule="auto"/>
        <w:jc w:val="both"/>
        <w:rPr>
          <w:rFonts w:ascii="Tahoma" w:hAnsi="Tahoma" w:cs="Tahoma"/>
          <w:sz w:val="24"/>
          <w:szCs w:val="24"/>
        </w:rPr>
      </w:pPr>
    </w:p>
    <w:p w:rsidR="00492752" w:rsidRPr="00A03399" w:rsidRDefault="00492752" w:rsidP="007516BB">
      <w:pPr>
        <w:autoSpaceDE w:val="0"/>
        <w:autoSpaceDN w:val="0"/>
        <w:adjustRightInd w:val="0"/>
        <w:spacing w:after="0" w:line="240" w:lineRule="auto"/>
        <w:jc w:val="both"/>
        <w:rPr>
          <w:rFonts w:ascii="Tahoma" w:hAnsi="Tahoma" w:cs="Tahoma"/>
          <w:b/>
          <w:bCs/>
          <w:sz w:val="24"/>
          <w:szCs w:val="24"/>
        </w:rPr>
      </w:pPr>
      <w:r w:rsidRPr="00A03399">
        <w:rPr>
          <w:rFonts w:ascii="Tahoma" w:hAnsi="Tahoma" w:cs="Tahoma"/>
          <w:b/>
          <w:bCs/>
          <w:sz w:val="24"/>
          <w:szCs w:val="24"/>
        </w:rPr>
        <w:lastRenderedPageBreak/>
        <w:t>6. FORMATAÇÃO DOS CURRÍCULOS</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6.1 </w:t>
      </w:r>
      <w:r w:rsidRPr="00A03399">
        <w:rPr>
          <w:rFonts w:ascii="Tahoma" w:hAnsi="Tahoma" w:cs="Tahoma"/>
          <w:sz w:val="24"/>
          <w:szCs w:val="24"/>
        </w:rPr>
        <w:t>O currículo profissional deverá ser preenchido pelo candidato nos moldes do Anexo II do</w:t>
      </w:r>
      <w:r w:rsidR="000526E9" w:rsidRPr="00A03399">
        <w:rPr>
          <w:rFonts w:ascii="Tahoma" w:hAnsi="Tahoma" w:cs="Tahoma"/>
          <w:sz w:val="24"/>
          <w:szCs w:val="24"/>
        </w:rPr>
        <w:t xml:space="preserve"> </w:t>
      </w:r>
      <w:r w:rsidRPr="00A03399">
        <w:rPr>
          <w:rFonts w:ascii="Tahoma" w:hAnsi="Tahoma" w:cs="Tahoma"/>
          <w:sz w:val="24"/>
          <w:szCs w:val="24"/>
        </w:rPr>
        <w:t>presente Edital.</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6.</w:t>
      </w:r>
      <w:r w:rsidR="004F4A46">
        <w:rPr>
          <w:rFonts w:ascii="Tahoma" w:hAnsi="Tahoma" w:cs="Tahoma"/>
          <w:b/>
          <w:bCs/>
          <w:sz w:val="24"/>
          <w:szCs w:val="24"/>
        </w:rPr>
        <w:t>2</w:t>
      </w:r>
      <w:r w:rsidRPr="00A03399">
        <w:rPr>
          <w:rFonts w:ascii="Tahoma" w:hAnsi="Tahoma" w:cs="Tahoma"/>
          <w:b/>
          <w:bCs/>
          <w:sz w:val="24"/>
          <w:szCs w:val="24"/>
        </w:rPr>
        <w:t xml:space="preserve"> </w:t>
      </w:r>
      <w:r w:rsidRPr="00A03399">
        <w:rPr>
          <w:rFonts w:ascii="Tahoma" w:hAnsi="Tahoma" w:cs="Tahoma"/>
          <w:sz w:val="24"/>
          <w:szCs w:val="24"/>
        </w:rPr>
        <w:t>A escolaridade exigida para o desempenho da função não será objeto de avaliação.</w:t>
      </w:r>
    </w:p>
    <w:p w:rsidR="00492752" w:rsidRPr="00A03399" w:rsidRDefault="004F4A46" w:rsidP="007516BB">
      <w:pPr>
        <w:autoSpaceDE w:val="0"/>
        <w:autoSpaceDN w:val="0"/>
        <w:adjustRightInd w:val="0"/>
        <w:spacing w:after="0" w:line="240" w:lineRule="auto"/>
        <w:jc w:val="both"/>
        <w:rPr>
          <w:rFonts w:ascii="Tahoma" w:hAnsi="Tahoma" w:cs="Tahoma"/>
          <w:sz w:val="24"/>
          <w:szCs w:val="24"/>
        </w:rPr>
      </w:pPr>
      <w:r>
        <w:rPr>
          <w:rFonts w:ascii="Tahoma" w:hAnsi="Tahoma" w:cs="Tahoma"/>
          <w:b/>
          <w:bCs/>
          <w:sz w:val="24"/>
          <w:szCs w:val="24"/>
        </w:rPr>
        <w:t>6.3</w:t>
      </w:r>
      <w:r w:rsidR="00492752" w:rsidRPr="00A03399">
        <w:rPr>
          <w:rFonts w:ascii="Tahoma" w:hAnsi="Tahoma" w:cs="Tahoma"/>
          <w:b/>
          <w:bCs/>
          <w:sz w:val="24"/>
          <w:szCs w:val="24"/>
        </w:rPr>
        <w:t xml:space="preserve"> </w:t>
      </w:r>
      <w:r w:rsidR="00492752" w:rsidRPr="00A03399">
        <w:rPr>
          <w:rFonts w:ascii="Tahoma" w:hAnsi="Tahoma" w:cs="Tahoma"/>
          <w:sz w:val="24"/>
          <w:szCs w:val="24"/>
        </w:rPr>
        <w:t>Somente serão considerados os títulos expedidos por pessoas jurídicas, de direito público</w:t>
      </w:r>
      <w:r w:rsidR="000526E9" w:rsidRPr="00A03399">
        <w:rPr>
          <w:rFonts w:ascii="Tahoma" w:hAnsi="Tahoma" w:cs="Tahoma"/>
          <w:sz w:val="24"/>
          <w:szCs w:val="24"/>
        </w:rPr>
        <w:t xml:space="preserve"> </w:t>
      </w:r>
      <w:r w:rsidR="00492752" w:rsidRPr="00A03399">
        <w:rPr>
          <w:rFonts w:ascii="Tahoma" w:hAnsi="Tahoma" w:cs="Tahoma"/>
          <w:sz w:val="24"/>
          <w:szCs w:val="24"/>
        </w:rPr>
        <w:t>ou privado, que atenderem os critérios definidos neste Edital.</w:t>
      </w:r>
    </w:p>
    <w:p w:rsidR="00492752" w:rsidRPr="00A03399" w:rsidRDefault="004F4A46" w:rsidP="007516BB">
      <w:pPr>
        <w:autoSpaceDE w:val="0"/>
        <w:autoSpaceDN w:val="0"/>
        <w:adjustRightInd w:val="0"/>
        <w:spacing w:after="0" w:line="240" w:lineRule="auto"/>
        <w:jc w:val="both"/>
        <w:rPr>
          <w:rFonts w:ascii="Tahoma" w:hAnsi="Tahoma" w:cs="Tahoma"/>
          <w:sz w:val="24"/>
          <w:szCs w:val="24"/>
        </w:rPr>
      </w:pPr>
      <w:r>
        <w:rPr>
          <w:rFonts w:ascii="Tahoma" w:hAnsi="Tahoma" w:cs="Tahoma"/>
          <w:b/>
          <w:bCs/>
          <w:sz w:val="24"/>
          <w:szCs w:val="24"/>
        </w:rPr>
        <w:t>6.4</w:t>
      </w:r>
      <w:r w:rsidR="00492752" w:rsidRPr="00A03399">
        <w:rPr>
          <w:rFonts w:ascii="Tahoma" w:hAnsi="Tahoma" w:cs="Tahoma"/>
          <w:b/>
          <w:bCs/>
          <w:sz w:val="24"/>
          <w:szCs w:val="24"/>
        </w:rPr>
        <w:t xml:space="preserve"> </w:t>
      </w:r>
      <w:r w:rsidR="00492752" w:rsidRPr="00A03399">
        <w:rPr>
          <w:rFonts w:ascii="Tahoma" w:hAnsi="Tahoma" w:cs="Tahoma"/>
          <w:sz w:val="24"/>
          <w:szCs w:val="24"/>
        </w:rPr>
        <w:t>Nenhum título receberá dupla valoração.</w:t>
      </w:r>
    </w:p>
    <w:p w:rsidR="00492752" w:rsidRDefault="004F4A46" w:rsidP="007516BB">
      <w:pPr>
        <w:autoSpaceDE w:val="0"/>
        <w:autoSpaceDN w:val="0"/>
        <w:adjustRightInd w:val="0"/>
        <w:spacing w:after="0" w:line="240" w:lineRule="auto"/>
        <w:jc w:val="both"/>
        <w:rPr>
          <w:rFonts w:ascii="Tahoma" w:hAnsi="Tahoma" w:cs="Tahoma"/>
          <w:sz w:val="24"/>
          <w:szCs w:val="24"/>
        </w:rPr>
      </w:pPr>
      <w:r>
        <w:rPr>
          <w:rFonts w:ascii="Tahoma" w:hAnsi="Tahoma" w:cs="Tahoma"/>
          <w:b/>
          <w:bCs/>
          <w:sz w:val="24"/>
          <w:szCs w:val="24"/>
        </w:rPr>
        <w:t>6.5</w:t>
      </w:r>
      <w:r w:rsidR="00492752" w:rsidRPr="00A03399">
        <w:rPr>
          <w:rFonts w:ascii="Tahoma" w:hAnsi="Tahoma" w:cs="Tahoma"/>
          <w:b/>
          <w:bCs/>
          <w:sz w:val="24"/>
          <w:szCs w:val="24"/>
        </w:rPr>
        <w:t xml:space="preserve"> </w:t>
      </w:r>
      <w:r w:rsidR="00492752" w:rsidRPr="00A03399">
        <w:rPr>
          <w:rFonts w:ascii="Tahoma" w:hAnsi="Tahoma" w:cs="Tahoma"/>
          <w:sz w:val="24"/>
          <w:szCs w:val="24"/>
        </w:rPr>
        <w:t>A classificação dos candidatos será efetuada através da pontuação dos títulos apresentados, conforme os seguintes critérios:</w:t>
      </w:r>
    </w:p>
    <w:p w:rsidR="00F65385" w:rsidRPr="00A03399" w:rsidRDefault="00F65385" w:rsidP="00EA4AAE">
      <w:pPr>
        <w:autoSpaceDE w:val="0"/>
        <w:autoSpaceDN w:val="0"/>
        <w:adjustRightInd w:val="0"/>
        <w:spacing w:after="0" w:line="276" w:lineRule="auto"/>
        <w:jc w:val="both"/>
        <w:rPr>
          <w:rFonts w:ascii="Tahoma" w:hAnsi="Tahoma" w:cs="Tahoma"/>
        </w:rPr>
      </w:pPr>
    </w:p>
    <w:tbl>
      <w:tblPr>
        <w:tblStyle w:val="Tabelacomgrade"/>
        <w:tblW w:w="8926" w:type="dxa"/>
        <w:tblLook w:val="04A0" w:firstRow="1" w:lastRow="0" w:firstColumn="1" w:lastColumn="0" w:noHBand="0" w:noVBand="1"/>
      </w:tblPr>
      <w:tblGrid>
        <w:gridCol w:w="5524"/>
        <w:gridCol w:w="1701"/>
        <w:gridCol w:w="1701"/>
      </w:tblGrid>
      <w:tr w:rsidR="00492752" w:rsidRPr="00A03399" w:rsidTr="00EA4AAE">
        <w:tc>
          <w:tcPr>
            <w:tcW w:w="5524" w:type="dxa"/>
          </w:tcPr>
          <w:p w:rsidR="00542996" w:rsidRPr="00542996" w:rsidRDefault="00EA4AAE" w:rsidP="00542996">
            <w:pPr>
              <w:autoSpaceDE w:val="0"/>
              <w:autoSpaceDN w:val="0"/>
              <w:adjustRightInd w:val="0"/>
              <w:spacing w:line="276" w:lineRule="auto"/>
              <w:jc w:val="center"/>
              <w:rPr>
                <w:rFonts w:ascii="Tahoma" w:hAnsi="Tahoma" w:cs="Tahoma"/>
                <w:b/>
                <w:bCs/>
                <w:sz w:val="16"/>
                <w:szCs w:val="16"/>
              </w:rPr>
            </w:pPr>
            <w:r w:rsidRPr="00A03399">
              <w:rPr>
                <w:rFonts w:ascii="Tahoma" w:hAnsi="Tahoma" w:cs="Tahoma"/>
                <w:b/>
                <w:bCs/>
                <w:sz w:val="24"/>
                <w:szCs w:val="24"/>
              </w:rPr>
              <w:t xml:space="preserve"> </w:t>
            </w:r>
          </w:p>
          <w:p w:rsidR="00EA4AAE" w:rsidRPr="00A03399" w:rsidRDefault="00492752" w:rsidP="00542996">
            <w:pPr>
              <w:autoSpaceDE w:val="0"/>
              <w:autoSpaceDN w:val="0"/>
              <w:adjustRightInd w:val="0"/>
              <w:spacing w:line="276" w:lineRule="auto"/>
              <w:jc w:val="center"/>
              <w:rPr>
                <w:rFonts w:ascii="Tahoma" w:hAnsi="Tahoma" w:cs="Tahoma"/>
              </w:rPr>
            </w:pPr>
            <w:r w:rsidRPr="00A03399">
              <w:rPr>
                <w:rFonts w:ascii="Tahoma" w:hAnsi="Tahoma" w:cs="Tahoma"/>
                <w:b/>
                <w:bCs/>
                <w:sz w:val="24"/>
                <w:szCs w:val="24"/>
              </w:rPr>
              <w:t>ESPECIFICAÇÃO</w:t>
            </w:r>
          </w:p>
        </w:tc>
        <w:tc>
          <w:tcPr>
            <w:tcW w:w="1701" w:type="dxa"/>
          </w:tcPr>
          <w:p w:rsidR="00492752" w:rsidRPr="00A03399" w:rsidRDefault="00492752" w:rsidP="00EA4AAE">
            <w:pPr>
              <w:autoSpaceDE w:val="0"/>
              <w:autoSpaceDN w:val="0"/>
              <w:adjustRightInd w:val="0"/>
              <w:spacing w:line="276" w:lineRule="auto"/>
              <w:jc w:val="center"/>
              <w:rPr>
                <w:rFonts w:ascii="Tahoma" w:hAnsi="Tahoma" w:cs="Tahoma"/>
                <w:b/>
                <w:bCs/>
                <w:sz w:val="24"/>
                <w:szCs w:val="24"/>
              </w:rPr>
            </w:pPr>
            <w:r w:rsidRPr="00A03399">
              <w:rPr>
                <w:rFonts w:ascii="Tahoma" w:hAnsi="Tahoma" w:cs="Tahoma"/>
                <w:b/>
                <w:bCs/>
                <w:sz w:val="24"/>
                <w:szCs w:val="24"/>
              </w:rPr>
              <w:t>Pontuação</w:t>
            </w:r>
          </w:p>
          <w:p w:rsidR="00492752" w:rsidRPr="00A03399" w:rsidRDefault="00333F23" w:rsidP="00EA4AAE">
            <w:pPr>
              <w:autoSpaceDE w:val="0"/>
              <w:autoSpaceDN w:val="0"/>
              <w:adjustRightInd w:val="0"/>
              <w:spacing w:line="276" w:lineRule="auto"/>
              <w:jc w:val="center"/>
              <w:rPr>
                <w:rFonts w:ascii="Tahoma" w:hAnsi="Tahoma" w:cs="Tahoma"/>
              </w:rPr>
            </w:pPr>
            <w:r>
              <w:rPr>
                <w:rFonts w:ascii="Tahoma" w:hAnsi="Tahoma" w:cs="Tahoma"/>
                <w:b/>
                <w:bCs/>
                <w:sz w:val="24"/>
                <w:szCs w:val="24"/>
              </w:rPr>
              <w:t>Mínimo</w:t>
            </w:r>
          </w:p>
        </w:tc>
        <w:tc>
          <w:tcPr>
            <w:tcW w:w="1701" w:type="dxa"/>
          </w:tcPr>
          <w:p w:rsidR="00492752" w:rsidRPr="00A03399" w:rsidRDefault="00492752" w:rsidP="00EA4AAE">
            <w:pPr>
              <w:autoSpaceDE w:val="0"/>
              <w:autoSpaceDN w:val="0"/>
              <w:adjustRightInd w:val="0"/>
              <w:spacing w:line="276" w:lineRule="auto"/>
              <w:jc w:val="center"/>
              <w:rPr>
                <w:rFonts w:ascii="Tahoma" w:hAnsi="Tahoma" w:cs="Tahoma"/>
                <w:b/>
                <w:bCs/>
                <w:sz w:val="24"/>
                <w:szCs w:val="24"/>
              </w:rPr>
            </w:pPr>
            <w:r w:rsidRPr="00A03399">
              <w:rPr>
                <w:rFonts w:ascii="Tahoma" w:hAnsi="Tahoma" w:cs="Tahoma"/>
                <w:b/>
                <w:bCs/>
                <w:sz w:val="24"/>
                <w:szCs w:val="24"/>
              </w:rPr>
              <w:t>Pontuação</w:t>
            </w:r>
          </w:p>
          <w:p w:rsidR="00492752" w:rsidRPr="00A03399" w:rsidRDefault="00492752" w:rsidP="00EA4AAE">
            <w:pPr>
              <w:autoSpaceDE w:val="0"/>
              <w:autoSpaceDN w:val="0"/>
              <w:adjustRightInd w:val="0"/>
              <w:spacing w:line="276" w:lineRule="auto"/>
              <w:jc w:val="center"/>
              <w:rPr>
                <w:rFonts w:ascii="Tahoma" w:hAnsi="Tahoma" w:cs="Tahoma"/>
              </w:rPr>
            </w:pPr>
            <w:r w:rsidRPr="00A03399">
              <w:rPr>
                <w:rFonts w:ascii="Tahoma" w:hAnsi="Tahoma" w:cs="Tahoma"/>
                <w:b/>
                <w:bCs/>
                <w:sz w:val="24"/>
                <w:szCs w:val="24"/>
              </w:rPr>
              <w:t>Máxima</w:t>
            </w:r>
          </w:p>
        </w:tc>
      </w:tr>
      <w:tr w:rsidR="00492752" w:rsidRPr="00A03399" w:rsidTr="00EA4AAE">
        <w:tc>
          <w:tcPr>
            <w:tcW w:w="5524" w:type="dxa"/>
          </w:tcPr>
          <w:p w:rsidR="00492752" w:rsidRDefault="00333F23" w:rsidP="00EA4AAE">
            <w:pPr>
              <w:autoSpaceDE w:val="0"/>
              <w:autoSpaceDN w:val="0"/>
              <w:adjustRightInd w:val="0"/>
              <w:spacing w:line="276" w:lineRule="auto"/>
              <w:jc w:val="both"/>
              <w:rPr>
                <w:rFonts w:ascii="Tahoma" w:hAnsi="Tahoma" w:cs="Tahoma"/>
                <w:sz w:val="24"/>
                <w:szCs w:val="24"/>
              </w:rPr>
            </w:pPr>
            <w:r>
              <w:rPr>
                <w:rFonts w:ascii="Tahoma" w:hAnsi="Tahoma" w:cs="Tahoma"/>
                <w:sz w:val="24"/>
                <w:szCs w:val="24"/>
              </w:rPr>
              <w:t>1- Curso de especialização ou mestrado na área de educação. Com duração mínima de 360 horas</w:t>
            </w:r>
          </w:p>
          <w:p w:rsidR="00333F23" w:rsidRPr="00A03399" w:rsidRDefault="00333F23" w:rsidP="00EA4AAE">
            <w:pPr>
              <w:autoSpaceDE w:val="0"/>
              <w:autoSpaceDN w:val="0"/>
              <w:adjustRightInd w:val="0"/>
              <w:spacing w:line="276" w:lineRule="auto"/>
              <w:jc w:val="both"/>
              <w:rPr>
                <w:rFonts w:ascii="Tahoma" w:hAnsi="Tahoma" w:cs="Tahoma"/>
              </w:rPr>
            </w:pPr>
            <w:proofErr w:type="spellStart"/>
            <w:r>
              <w:rPr>
                <w:rFonts w:ascii="Tahoma" w:hAnsi="Tahoma" w:cs="Tahoma"/>
                <w:sz w:val="24"/>
                <w:szCs w:val="24"/>
              </w:rPr>
              <w:t>Obs</w:t>
            </w:r>
            <w:proofErr w:type="spellEnd"/>
            <w:r>
              <w:rPr>
                <w:rFonts w:ascii="Tahoma" w:hAnsi="Tahoma" w:cs="Tahoma"/>
                <w:sz w:val="24"/>
                <w:szCs w:val="24"/>
              </w:rPr>
              <w:t>: Máximo 03 (três) títulos</w:t>
            </w:r>
          </w:p>
        </w:tc>
        <w:tc>
          <w:tcPr>
            <w:tcW w:w="1701" w:type="dxa"/>
          </w:tcPr>
          <w:p w:rsidR="00492752" w:rsidRPr="00A03399" w:rsidRDefault="00333F23" w:rsidP="00333F23">
            <w:pPr>
              <w:autoSpaceDE w:val="0"/>
              <w:autoSpaceDN w:val="0"/>
              <w:adjustRightInd w:val="0"/>
              <w:spacing w:line="276" w:lineRule="auto"/>
              <w:jc w:val="center"/>
              <w:rPr>
                <w:rFonts w:ascii="Tahoma" w:hAnsi="Tahoma" w:cs="Tahoma"/>
              </w:rPr>
            </w:pPr>
            <w:r>
              <w:rPr>
                <w:rFonts w:ascii="Tahoma" w:hAnsi="Tahoma" w:cs="Tahoma"/>
              </w:rPr>
              <w:t>01</w:t>
            </w:r>
          </w:p>
        </w:tc>
        <w:tc>
          <w:tcPr>
            <w:tcW w:w="1701" w:type="dxa"/>
          </w:tcPr>
          <w:p w:rsidR="00492752" w:rsidRPr="00A03399" w:rsidRDefault="00333F23" w:rsidP="00333F23">
            <w:pPr>
              <w:autoSpaceDE w:val="0"/>
              <w:autoSpaceDN w:val="0"/>
              <w:adjustRightInd w:val="0"/>
              <w:spacing w:line="276" w:lineRule="auto"/>
              <w:jc w:val="center"/>
              <w:rPr>
                <w:rFonts w:ascii="Tahoma" w:hAnsi="Tahoma" w:cs="Tahoma"/>
              </w:rPr>
            </w:pPr>
            <w:r>
              <w:rPr>
                <w:rFonts w:ascii="Tahoma" w:hAnsi="Tahoma" w:cs="Tahoma"/>
              </w:rPr>
              <w:t>03</w:t>
            </w:r>
          </w:p>
        </w:tc>
      </w:tr>
      <w:tr w:rsidR="00492752" w:rsidRPr="00A03399" w:rsidTr="00EA4AAE">
        <w:tc>
          <w:tcPr>
            <w:tcW w:w="5524" w:type="dxa"/>
          </w:tcPr>
          <w:p w:rsidR="00492752" w:rsidRPr="00A03399" w:rsidRDefault="00333F23" w:rsidP="00EA4AAE">
            <w:pPr>
              <w:autoSpaceDE w:val="0"/>
              <w:autoSpaceDN w:val="0"/>
              <w:adjustRightInd w:val="0"/>
              <w:spacing w:line="276" w:lineRule="auto"/>
              <w:jc w:val="both"/>
              <w:rPr>
                <w:rFonts w:ascii="Tahoma" w:hAnsi="Tahoma" w:cs="Tahoma"/>
              </w:rPr>
            </w:pPr>
            <w:r>
              <w:rPr>
                <w:rFonts w:ascii="Tahoma" w:hAnsi="Tahoma" w:cs="Tahoma"/>
                <w:sz w:val="24"/>
                <w:szCs w:val="24"/>
              </w:rPr>
              <w:t>2- Cursos, seminários, treinamentos desde que relacionados na área de atuação da função, a partir do ano de 2020, com duração mínima de 20 horas.</w:t>
            </w:r>
            <w:r>
              <w:rPr>
                <w:rFonts w:ascii="Tahoma" w:hAnsi="Tahoma" w:cs="Tahoma"/>
                <w:sz w:val="24"/>
                <w:szCs w:val="24"/>
              </w:rPr>
              <w:br/>
            </w:r>
            <w:proofErr w:type="spellStart"/>
            <w:r>
              <w:rPr>
                <w:rFonts w:ascii="Tahoma" w:hAnsi="Tahoma" w:cs="Tahoma"/>
                <w:sz w:val="24"/>
                <w:szCs w:val="24"/>
              </w:rPr>
              <w:t>Obs</w:t>
            </w:r>
            <w:proofErr w:type="spellEnd"/>
            <w:r>
              <w:rPr>
                <w:rFonts w:ascii="Tahoma" w:hAnsi="Tahoma" w:cs="Tahoma"/>
                <w:sz w:val="24"/>
                <w:szCs w:val="24"/>
              </w:rPr>
              <w:t>: Máximo 05 (cinco) títulos</w:t>
            </w:r>
          </w:p>
        </w:tc>
        <w:tc>
          <w:tcPr>
            <w:tcW w:w="1701" w:type="dxa"/>
          </w:tcPr>
          <w:p w:rsidR="00492752" w:rsidRPr="00A03399" w:rsidRDefault="00333F23" w:rsidP="00333F23">
            <w:pPr>
              <w:autoSpaceDE w:val="0"/>
              <w:autoSpaceDN w:val="0"/>
              <w:adjustRightInd w:val="0"/>
              <w:spacing w:line="276" w:lineRule="auto"/>
              <w:jc w:val="center"/>
              <w:rPr>
                <w:rFonts w:ascii="Tahoma" w:hAnsi="Tahoma" w:cs="Tahoma"/>
              </w:rPr>
            </w:pPr>
            <w:r>
              <w:rPr>
                <w:rFonts w:ascii="Tahoma" w:hAnsi="Tahoma" w:cs="Tahoma"/>
              </w:rPr>
              <w:t>01</w:t>
            </w:r>
          </w:p>
        </w:tc>
        <w:tc>
          <w:tcPr>
            <w:tcW w:w="1701" w:type="dxa"/>
          </w:tcPr>
          <w:p w:rsidR="00492752" w:rsidRPr="00A03399" w:rsidRDefault="00333F23" w:rsidP="00333F23">
            <w:pPr>
              <w:autoSpaceDE w:val="0"/>
              <w:autoSpaceDN w:val="0"/>
              <w:adjustRightInd w:val="0"/>
              <w:spacing w:line="276" w:lineRule="auto"/>
              <w:jc w:val="center"/>
              <w:rPr>
                <w:rFonts w:ascii="Tahoma" w:hAnsi="Tahoma" w:cs="Tahoma"/>
              </w:rPr>
            </w:pPr>
            <w:r>
              <w:rPr>
                <w:rFonts w:ascii="Tahoma" w:hAnsi="Tahoma" w:cs="Tahoma"/>
              </w:rPr>
              <w:t>05</w:t>
            </w:r>
          </w:p>
        </w:tc>
      </w:tr>
      <w:tr w:rsidR="00492752" w:rsidRPr="00A03399" w:rsidTr="00EA4AAE">
        <w:tc>
          <w:tcPr>
            <w:tcW w:w="5524" w:type="dxa"/>
          </w:tcPr>
          <w:p w:rsidR="00333F23" w:rsidRDefault="00333F23" w:rsidP="002B2DA5">
            <w:pPr>
              <w:autoSpaceDE w:val="0"/>
              <w:autoSpaceDN w:val="0"/>
              <w:adjustRightInd w:val="0"/>
              <w:jc w:val="both"/>
              <w:rPr>
                <w:rFonts w:ascii="Tahoma" w:hAnsi="Tahoma" w:cs="Tahoma"/>
                <w:sz w:val="24"/>
                <w:szCs w:val="24"/>
              </w:rPr>
            </w:pPr>
            <w:r>
              <w:rPr>
                <w:rFonts w:ascii="Tahoma" w:hAnsi="Tahoma" w:cs="Tahoma"/>
                <w:sz w:val="24"/>
                <w:szCs w:val="24"/>
              </w:rPr>
              <w:t>3- Experiências comprovadas na área pretendida, com carga horária definida por CTPS ou Certidão, atestado ou declaração para área pública. 01 (um) ponto por ano (12 meses) de exercício comprovado no cargo pretendido.</w:t>
            </w:r>
          </w:p>
          <w:p w:rsidR="00333F23" w:rsidRDefault="00333F23" w:rsidP="002B2DA5">
            <w:pPr>
              <w:autoSpaceDE w:val="0"/>
              <w:autoSpaceDN w:val="0"/>
              <w:adjustRightInd w:val="0"/>
              <w:jc w:val="both"/>
              <w:rPr>
                <w:rFonts w:ascii="Tahoma" w:hAnsi="Tahoma" w:cs="Tahoma"/>
                <w:sz w:val="24"/>
                <w:szCs w:val="24"/>
              </w:rPr>
            </w:pPr>
            <w:proofErr w:type="spellStart"/>
            <w:r>
              <w:rPr>
                <w:rFonts w:ascii="Tahoma" w:hAnsi="Tahoma" w:cs="Tahoma"/>
                <w:sz w:val="24"/>
                <w:szCs w:val="24"/>
              </w:rPr>
              <w:t>Obs</w:t>
            </w:r>
            <w:proofErr w:type="spellEnd"/>
            <w:r>
              <w:rPr>
                <w:rFonts w:ascii="Tahoma" w:hAnsi="Tahoma" w:cs="Tahoma"/>
                <w:sz w:val="24"/>
                <w:szCs w:val="24"/>
              </w:rPr>
              <w:t xml:space="preserve">: A soma dos pontos de experiência fica limitada ao máximo de 10 (dez) pontos. </w:t>
            </w:r>
          </w:p>
          <w:p w:rsidR="00333F23" w:rsidRPr="00A03399" w:rsidRDefault="00333F23" w:rsidP="002B2DA5">
            <w:pPr>
              <w:autoSpaceDE w:val="0"/>
              <w:autoSpaceDN w:val="0"/>
              <w:adjustRightInd w:val="0"/>
              <w:jc w:val="both"/>
              <w:rPr>
                <w:rFonts w:ascii="Tahoma" w:hAnsi="Tahoma" w:cs="Tahoma"/>
                <w:sz w:val="24"/>
                <w:szCs w:val="24"/>
              </w:rPr>
            </w:pPr>
          </w:p>
        </w:tc>
        <w:tc>
          <w:tcPr>
            <w:tcW w:w="1701" w:type="dxa"/>
          </w:tcPr>
          <w:p w:rsidR="00542996" w:rsidRDefault="00542996" w:rsidP="00333F23">
            <w:pPr>
              <w:autoSpaceDE w:val="0"/>
              <w:autoSpaceDN w:val="0"/>
              <w:adjustRightInd w:val="0"/>
              <w:spacing w:line="276" w:lineRule="auto"/>
              <w:jc w:val="center"/>
              <w:rPr>
                <w:rFonts w:ascii="Tahoma" w:hAnsi="Tahoma" w:cs="Tahoma"/>
              </w:rPr>
            </w:pPr>
          </w:p>
          <w:p w:rsidR="00492752" w:rsidRPr="00A03399" w:rsidRDefault="00333F23" w:rsidP="00333F23">
            <w:pPr>
              <w:autoSpaceDE w:val="0"/>
              <w:autoSpaceDN w:val="0"/>
              <w:adjustRightInd w:val="0"/>
              <w:spacing w:line="276" w:lineRule="auto"/>
              <w:jc w:val="center"/>
              <w:rPr>
                <w:rFonts w:ascii="Tahoma" w:hAnsi="Tahoma" w:cs="Tahoma"/>
              </w:rPr>
            </w:pPr>
            <w:r>
              <w:rPr>
                <w:rFonts w:ascii="Tahoma" w:hAnsi="Tahoma" w:cs="Tahoma"/>
              </w:rPr>
              <w:t>01</w:t>
            </w:r>
          </w:p>
        </w:tc>
        <w:tc>
          <w:tcPr>
            <w:tcW w:w="1701" w:type="dxa"/>
          </w:tcPr>
          <w:p w:rsidR="00492752" w:rsidRDefault="00492752" w:rsidP="00333F23">
            <w:pPr>
              <w:autoSpaceDE w:val="0"/>
              <w:autoSpaceDN w:val="0"/>
              <w:adjustRightInd w:val="0"/>
              <w:spacing w:line="276" w:lineRule="auto"/>
              <w:jc w:val="center"/>
              <w:rPr>
                <w:rFonts w:ascii="Tahoma" w:hAnsi="Tahoma" w:cs="Tahoma"/>
              </w:rPr>
            </w:pPr>
          </w:p>
          <w:p w:rsidR="00333F23" w:rsidRPr="00A03399" w:rsidRDefault="00333F23" w:rsidP="00333F23">
            <w:pPr>
              <w:autoSpaceDE w:val="0"/>
              <w:autoSpaceDN w:val="0"/>
              <w:adjustRightInd w:val="0"/>
              <w:spacing w:line="276" w:lineRule="auto"/>
              <w:jc w:val="center"/>
              <w:rPr>
                <w:rFonts w:ascii="Tahoma" w:hAnsi="Tahoma" w:cs="Tahoma"/>
              </w:rPr>
            </w:pPr>
            <w:r>
              <w:rPr>
                <w:rFonts w:ascii="Tahoma" w:hAnsi="Tahoma" w:cs="Tahoma"/>
              </w:rPr>
              <w:t>10</w:t>
            </w:r>
          </w:p>
        </w:tc>
      </w:tr>
    </w:tbl>
    <w:p w:rsidR="006965F5" w:rsidRPr="00A03399" w:rsidRDefault="006965F5" w:rsidP="00EA4AAE">
      <w:pPr>
        <w:autoSpaceDE w:val="0"/>
        <w:autoSpaceDN w:val="0"/>
        <w:adjustRightInd w:val="0"/>
        <w:spacing w:after="0" w:line="276" w:lineRule="auto"/>
        <w:rPr>
          <w:rFonts w:ascii="Tahoma" w:hAnsi="Tahoma" w:cs="Tahoma"/>
          <w:b/>
          <w:bCs/>
          <w:sz w:val="24"/>
          <w:szCs w:val="24"/>
        </w:rPr>
      </w:pPr>
    </w:p>
    <w:p w:rsidR="00492752" w:rsidRPr="00A03399" w:rsidRDefault="00492752" w:rsidP="007516BB">
      <w:pPr>
        <w:autoSpaceDE w:val="0"/>
        <w:autoSpaceDN w:val="0"/>
        <w:adjustRightInd w:val="0"/>
        <w:spacing w:after="0" w:line="240" w:lineRule="auto"/>
        <w:jc w:val="both"/>
        <w:rPr>
          <w:rFonts w:ascii="Tahoma" w:hAnsi="Tahoma" w:cs="Tahoma"/>
          <w:b/>
          <w:bCs/>
          <w:sz w:val="24"/>
          <w:szCs w:val="24"/>
        </w:rPr>
      </w:pPr>
      <w:r w:rsidRPr="00A03399">
        <w:rPr>
          <w:rFonts w:ascii="Tahoma" w:hAnsi="Tahoma" w:cs="Tahoma"/>
          <w:b/>
          <w:bCs/>
          <w:sz w:val="24"/>
          <w:szCs w:val="24"/>
        </w:rPr>
        <w:t>7. ANÁLISE DOS CURRÍCULOS E DIVULGAÇÃO DO RESULTADO PRELIMINAR</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7.1 </w:t>
      </w:r>
      <w:r w:rsidRPr="00A03399">
        <w:rPr>
          <w:rFonts w:ascii="Tahoma" w:hAnsi="Tahoma" w:cs="Tahoma"/>
          <w:sz w:val="24"/>
          <w:szCs w:val="24"/>
        </w:rPr>
        <w:t>No prazo de 0</w:t>
      </w:r>
      <w:r w:rsidR="00B06FDA" w:rsidRPr="00A03399">
        <w:rPr>
          <w:rFonts w:ascii="Tahoma" w:hAnsi="Tahoma" w:cs="Tahoma"/>
          <w:sz w:val="24"/>
          <w:szCs w:val="24"/>
        </w:rPr>
        <w:t>1 (um</w:t>
      </w:r>
      <w:r w:rsidRPr="00A03399">
        <w:rPr>
          <w:rFonts w:ascii="Tahoma" w:hAnsi="Tahoma" w:cs="Tahoma"/>
          <w:sz w:val="24"/>
          <w:szCs w:val="24"/>
        </w:rPr>
        <w:t>) dia, a Comissão deverá proceder à análise dos currículos.</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7.2 </w:t>
      </w:r>
      <w:r w:rsidRPr="00A03399">
        <w:rPr>
          <w:rFonts w:ascii="Tahoma" w:hAnsi="Tahoma" w:cs="Tahoma"/>
          <w:sz w:val="24"/>
          <w:szCs w:val="24"/>
        </w:rPr>
        <w:t>Ultimada a identificação dos candidatos e a totalização das notas, o resultado preliminar</w:t>
      </w:r>
      <w:r w:rsidR="00EA4AAE" w:rsidRPr="00A03399">
        <w:rPr>
          <w:rFonts w:ascii="Tahoma" w:hAnsi="Tahoma" w:cs="Tahoma"/>
          <w:sz w:val="24"/>
          <w:szCs w:val="24"/>
        </w:rPr>
        <w:t xml:space="preserve"> </w:t>
      </w:r>
      <w:r w:rsidRPr="00A03399">
        <w:rPr>
          <w:rFonts w:ascii="Tahoma" w:hAnsi="Tahoma" w:cs="Tahoma"/>
          <w:sz w:val="24"/>
          <w:szCs w:val="24"/>
        </w:rPr>
        <w:t>será publicado no painel de publicações oficiais da Prefeitura Municipal, abrindo-se o prazo</w:t>
      </w:r>
      <w:r w:rsidR="00EA4AAE" w:rsidRPr="00A03399">
        <w:rPr>
          <w:rFonts w:ascii="Tahoma" w:hAnsi="Tahoma" w:cs="Tahoma"/>
          <w:sz w:val="24"/>
          <w:szCs w:val="24"/>
        </w:rPr>
        <w:t xml:space="preserve"> </w:t>
      </w:r>
      <w:r w:rsidRPr="00A03399">
        <w:rPr>
          <w:rFonts w:ascii="Tahoma" w:hAnsi="Tahoma" w:cs="Tahoma"/>
          <w:sz w:val="24"/>
          <w:szCs w:val="24"/>
        </w:rPr>
        <w:t>para os candidatos apresentarem recursos, nos termos estabelecidos neste edital.</w:t>
      </w:r>
    </w:p>
    <w:p w:rsidR="006965F5" w:rsidRPr="00A03399" w:rsidRDefault="006965F5" w:rsidP="00EA4AAE">
      <w:pPr>
        <w:autoSpaceDE w:val="0"/>
        <w:autoSpaceDN w:val="0"/>
        <w:adjustRightInd w:val="0"/>
        <w:spacing w:after="0" w:line="276" w:lineRule="auto"/>
        <w:jc w:val="both"/>
        <w:rPr>
          <w:rFonts w:ascii="Tahoma" w:hAnsi="Tahoma" w:cs="Tahoma"/>
          <w:b/>
          <w:bCs/>
          <w:sz w:val="24"/>
          <w:szCs w:val="24"/>
        </w:rPr>
      </w:pPr>
    </w:p>
    <w:p w:rsidR="00492752" w:rsidRPr="00A03399" w:rsidRDefault="00492752" w:rsidP="007516BB">
      <w:pPr>
        <w:autoSpaceDE w:val="0"/>
        <w:autoSpaceDN w:val="0"/>
        <w:adjustRightInd w:val="0"/>
        <w:spacing w:after="0" w:line="240" w:lineRule="auto"/>
        <w:jc w:val="both"/>
        <w:rPr>
          <w:rFonts w:ascii="Tahoma" w:hAnsi="Tahoma" w:cs="Tahoma"/>
          <w:b/>
          <w:bCs/>
          <w:sz w:val="24"/>
          <w:szCs w:val="24"/>
        </w:rPr>
      </w:pPr>
      <w:r w:rsidRPr="00A03399">
        <w:rPr>
          <w:rFonts w:ascii="Tahoma" w:hAnsi="Tahoma" w:cs="Tahoma"/>
          <w:b/>
          <w:bCs/>
          <w:sz w:val="24"/>
          <w:szCs w:val="24"/>
        </w:rPr>
        <w:t>8. RECURSOS</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8.1 </w:t>
      </w:r>
      <w:r w:rsidRPr="00A03399">
        <w:rPr>
          <w:rFonts w:ascii="Tahoma" w:hAnsi="Tahoma" w:cs="Tahoma"/>
          <w:sz w:val="24"/>
          <w:szCs w:val="24"/>
        </w:rPr>
        <w:t>Da classificação preliminar dos candidatos é cabível recurso endereçado à Comissão, uma</w:t>
      </w:r>
      <w:r w:rsidR="00EA4AAE" w:rsidRPr="00A03399">
        <w:rPr>
          <w:rFonts w:ascii="Tahoma" w:hAnsi="Tahoma" w:cs="Tahoma"/>
          <w:sz w:val="24"/>
          <w:szCs w:val="24"/>
        </w:rPr>
        <w:t xml:space="preserve"> </w:t>
      </w:r>
      <w:r w:rsidRPr="00A03399">
        <w:rPr>
          <w:rFonts w:ascii="Tahoma" w:hAnsi="Tahoma" w:cs="Tahoma"/>
          <w:sz w:val="24"/>
          <w:szCs w:val="24"/>
        </w:rPr>
        <w:t>única vez, no prazo comum de 01 (um) dia.</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8.1.1 </w:t>
      </w:r>
      <w:r w:rsidRPr="00A03399">
        <w:rPr>
          <w:rFonts w:ascii="Tahoma" w:hAnsi="Tahoma" w:cs="Tahoma"/>
          <w:sz w:val="24"/>
          <w:szCs w:val="24"/>
        </w:rPr>
        <w:t>O recurso deverá conter a perfeita identificação do recorrente e as razões do pedido recursal.</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lastRenderedPageBreak/>
        <w:t xml:space="preserve">8.1.2 </w:t>
      </w:r>
      <w:r w:rsidRPr="00A03399">
        <w:rPr>
          <w:rFonts w:ascii="Tahoma" w:hAnsi="Tahoma" w:cs="Tahoma"/>
          <w:sz w:val="24"/>
          <w:szCs w:val="24"/>
        </w:rPr>
        <w:t>Será possibilitada vista dos currículos e documentos na presença da Comissão, permitindo-se anotações.</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8.1.3 </w:t>
      </w:r>
      <w:r w:rsidRPr="00A03399">
        <w:rPr>
          <w:rFonts w:ascii="Tahoma" w:hAnsi="Tahoma" w:cs="Tahoma"/>
          <w:sz w:val="24"/>
          <w:szCs w:val="24"/>
        </w:rPr>
        <w:t>Havendo a reconsideração da decisão classificatória pela Comissão, o nome do candidato</w:t>
      </w:r>
      <w:r w:rsidR="00EA4AAE" w:rsidRPr="00A03399">
        <w:rPr>
          <w:rFonts w:ascii="Tahoma" w:hAnsi="Tahoma" w:cs="Tahoma"/>
          <w:sz w:val="24"/>
          <w:szCs w:val="24"/>
        </w:rPr>
        <w:t xml:space="preserve"> </w:t>
      </w:r>
      <w:r w:rsidRPr="00A03399">
        <w:rPr>
          <w:rFonts w:ascii="Tahoma" w:hAnsi="Tahoma" w:cs="Tahoma"/>
          <w:sz w:val="24"/>
          <w:szCs w:val="24"/>
        </w:rPr>
        <w:t>passará a constar no rol de selecionados.</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8.1.4 </w:t>
      </w:r>
      <w:r w:rsidRPr="00A03399">
        <w:rPr>
          <w:rFonts w:ascii="Tahoma" w:hAnsi="Tahoma" w:cs="Tahoma"/>
          <w:sz w:val="24"/>
          <w:szCs w:val="24"/>
        </w:rPr>
        <w:t>Sendo mantida a decisão da Comissão, o recurso será encaminhado ao Prefeito Municipal</w:t>
      </w:r>
      <w:r w:rsidR="00EA4AAE" w:rsidRPr="00A03399">
        <w:rPr>
          <w:rFonts w:ascii="Tahoma" w:hAnsi="Tahoma" w:cs="Tahoma"/>
          <w:sz w:val="24"/>
          <w:szCs w:val="24"/>
        </w:rPr>
        <w:t xml:space="preserve"> </w:t>
      </w:r>
      <w:r w:rsidRPr="00A03399">
        <w:rPr>
          <w:rFonts w:ascii="Tahoma" w:hAnsi="Tahoma" w:cs="Tahoma"/>
          <w:sz w:val="24"/>
          <w:szCs w:val="24"/>
        </w:rPr>
        <w:t>para julgamento, no prazo de 01 (um) dia, cuja decisão deverá ser motivada.</w:t>
      </w:r>
    </w:p>
    <w:p w:rsidR="006965F5" w:rsidRPr="00A03399" w:rsidRDefault="006965F5" w:rsidP="007516BB">
      <w:pPr>
        <w:autoSpaceDE w:val="0"/>
        <w:autoSpaceDN w:val="0"/>
        <w:adjustRightInd w:val="0"/>
        <w:spacing w:after="0" w:line="240" w:lineRule="auto"/>
        <w:jc w:val="both"/>
        <w:rPr>
          <w:rFonts w:ascii="Tahoma" w:hAnsi="Tahoma" w:cs="Tahoma"/>
          <w:b/>
          <w:bCs/>
          <w:sz w:val="24"/>
          <w:szCs w:val="24"/>
        </w:rPr>
      </w:pPr>
    </w:p>
    <w:p w:rsidR="00492752" w:rsidRPr="00A03399" w:rsidRDefault="00492752" w:rsidP="007516BB">
      <w:pPr>
        <w:autoSpaceDE w:val="0"/>
        <w:autoSpaceDN w:val="0"/>
        <w:adjustRightInd w:val="0"/>
        <w:spacing w:after="0" w:line="240" w:lineRule="auto"/>
        <w:jc w:val="both"/>
        <w:rPr>
          <w:rFonts w:ascii="Tahoma" w:hAnsi="Tahoma" w:cs="Tahoma"/>
          <w:b/>
          <w:bCs/>
          <w:sz w:val="24"/>
          <w:szCs w:val="24"/>
        </w:rPr>
      </w:pPr>
      <w:r w:rsidRPr="00A03399">
        <w:rPr>
          <w:rFonts w:ascii="Tahoma" w:hAnsi="Tahoma" w:cs="Tahoma"/>
          <w:b/>
          <w:bCs/>
          <w:sz w:val="24"/>
          <w:szCs w:val="24"/>
        </w:rPr>
        <w:t>9. CRITÉRIOS PARA DESEMPATE</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9.1 </w:t>
      </w:r>
      <w:r w:rsidRPr="00A03399">
        <w:rPr>
          <w:rFonts w:ascii="Tahoma" w:hAnsi="Tahoma" w:cs="Tahoma"/>
          <w:sz w:val="24"/>
          <w:szCs w:val="24"/>
        </w:rPr>
        <w:t>Verificando-se a ocorrência de empate em relação às notas recebidas por dois ou mais</w:t>
      </w:r>
      <w:r w:rsidR="00EA4AAE" w:rsidRPr="00A03399">
        <w:rPr>
          <w:rFonts w:ascii="Tahoma" w:hAnsi="Tahoma" w:cs="Tahoma"/>
          <w:sz w:val="24"/>
          <w:szCs w:val="24"/>
        </w:rPr>
        <w:t xml:space="preserve"> </w:t>
      </w:r>
      <w:r w:rsidRPr="00A03399">
        <w:rPr>
          <w:rFonts w:ascii="Tahoma" w:hAnsi="Tahoma" w:cs="Tahoma"/>
          <w:sz w:val="24"/>
          <w:szCs w:val="24"/>
        </w:rPr>
        <w:t>candidatos, terá preferência na ordem classificatória, sucessivamente, o candidato que:</w:t>
      </w:r>
    </w:p>
    <w:p w:rsidR="00F55A2D" w:rsidRPr="00A03399" w:rsidRDefault="00F55A2D" w:rsidP="007516BB">
      <w:pPr>
        <w:autoSpaceDE w:val="0"/>
        <w:autoSpaceDN w:val="0"/>
        <w:adjustRightInd w:val="0"/>
        <w:spacing w:after="0" w:line="240" w:lineRule="auto"/>
        <w:jc w:val="both"/>
        <w:rPr>
          <w:rFonts w:ascii="Tahoma" w:hAnsi="Tahoma" w:cs="Tahoma"/>
          <w:sz w:val="24"/>
          <w:szCs w:val="24"/>
        </w:rPr>
      </w:pPr>
      <w:r>
        <w:rPr>
          <w:rFonts w:ascii="Tahoma" w:hAnsi="Tahoma" w:cs="Tahoma"/>
          <w:b/>
          <w:bCs/>
          <w:sz w:val="24"/>
          <w:szCs w:val="24"/>
        </w:rPr>
        <w:t>9.1.1</w:t>
      </w:r>
      <w:r w:rsidRPr="00A03399">
        <w:rPr>
          <w:rFonts w:ascii="Tahoma" w:hAnsi="Tahoma" w:cs="Tahoma"/>
          <w:b/>
          <w:bCs/>
          <w:sz w:val="24"/>
          <w:szCs w:val="24"/>
        </w:rPr>
        <w:t xml:space="preserve"> </w:t>
      </w:r>
      <w:r w:rsidR="004F4A46">
        <w:rPr>
          <w:rFonts w:ascii="Tahoma" w:hAnsi="Tahoma" w:cs="Tahoma"/>
          <w:sz w:val="24"/>
          <w:szCs w:val="24"/>
        </w:rPr>
        <w:t>T</w:t>
      </w:r>
      <w:r w:rsidRPr="00A03399">
        <w:rPr>
          <w:rFonts w:ascii="Tahoma" w:hAnsi="Tahoma" w:cs="Tahoma"/>
          <w:sz w:val="24"/>
          <w:szCs w:val="24"/>
        </w:rPr>
        <w:t>iver obtido a maior número de horas de cursos especializados na área de atuação.</w:t>
      </w:r>
    </w:p>
    <w:p w:rsidR="00492752" w:rsidRPr="00A03399" w:rsidRDefault="00F55A2D" w:rsidP="007516BB">
      <w:pPr>
        <w:autoSpaceDE w:val="0"/>
        <w:autoSpaceDN w:val="0"/>
        <w:adjustRightInd w:val="0"/>
        <w:spacing w:after="0" w:line="240" w:lineRule="auto"/>
        <w:jc w:val="both"/>
        <w:rPr>
          <w:rFonts w:ascii="Tahoma" w:hAnsi="Tahoma" w:cs="Tahoma"/>
          <w:sz w:val="24"/>
          <w:szCs w:val="24"/>
        </w:rPr>
      </w:pPr>
      <w:r>
        <w:rPr>
          <w:rFonts w:ascii="Tahoma" w:hAnsi="Tahoma" w:cs="Tahoma"/>
          <w:b/>
          <w:bCs/>
          <w:sz w:val="24"/>
          <w:szCs w:val="24"/>
        </w:rPr>
        <w:t>9.1.2</w:t>
      </w:r>
      <w:r w:rsidR="00492752" w:rsidRPr="00A03399">
        <w:rPr>
          <w:rFonts w:ascii="Tahoma" w:hAnsi="Tahoma" w:cs="Tahoma"/>
          <w:b/>
          <w:bCs/>
          <w:sz w:val="24"/>
          <w:szCs w:val="24"/>
        </w:rPr>
        <w:t xml:space="preserve"> </w:t>
      </w:r>
      <w:r w:rsidR="004F4A46">
        <w:rPr>
          <w:rFonts w:ascii="Tahoma" w:hAnsi="Tahoma" w:cs="Tahoma"/>
          <w:sz w:val="24"/>
          <w:szCs w:val="24"/>
        </w:rPr>
        <w:t>A</w:t>
      </w:r>
      <w:r w:rsidR="00492752" w:rsidRPr="00A03399">
        <w:rPr>
          <w:rFonts w:ascii="Tahoma" w:hAnsi="Tahoma" w:cs="Tahoma"/>
          <w:sz w:val="24"/>
          <w:szCs w:val="24"/>
        </w:rPr>
        <w:t>presentar idade mais avançada, dentre aqueles com idade igual ou superior a sessenta</w:t>
      </w:r>
      <w:r w:rsidR="00EA4AAE" w:rsidRPr="00A03399">
        <w:rPr>
          <w:rFonts w:ascii="Tahoma" w:hAnsi="Tahoma" w:cs="Tahoma"/>
          <w:sz w:val="24"/>
          <w:szCs w:val="24"/>
        </w:rPr>
        <w:t xml:space="preserve"> </w:t>
      </w:r>
      <w:r w:rsidR="00492752" w:rsidRPr="00A03399">
        <w:rPr>
          <w:rFonts w:ascii="Tahoma" w:hAnsi="Tahoma" w:cs="Tahoma"/>
          <w:sz w:val="24"/>
          <w:szCs w:val="24"/>
        </w:rPr>
        <w:t>anos.</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9.1.3 </w:t>
      </w:r>
      <w:r w:rsidRPr="00A03399">
        <w:rPr>
          <w:rFonts w:ascii="Tahoma" w:hAnsi="Tahoma" w:cs="Tahoma"/>
          <w:sz w:val="24"/>
          <w:szCs w:val="24"/>
        </w:rPr>
        <w:t>Sorteio em ato público.</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9.2 </w:t>
      </w:r>
      <w:r w:rsidRPr="00A03399">
        <w:rPr>
          <w:rFonts w:ascii="Tahoma" w:hAnsi="Tahoma" w:cs="Tahoma"/>
          <w:sz w:val="24"/>
          <w:szCs w:val="24"/>
        </w:rPr>
        <w:t>O sorteio ocorrerá em local e horário previamente definido pela Comissão, na presença</w:t>
      </w:r>
      <w:r w:rsidR="00EA4AAE" w:rsidRPr="00A03399">
        <w:rPr>
          <w:rFonts w:ascii="Tahoma" w:hAnsi="Tahoma" w:cs="Tahoma"/>
          <w:sz w:val="24"/>
          <w:szCs w:val="24"/>
        </w:rPr>
        <w:t xml:space="preserve"> </w:t>
      </w:r>
      <w:r w:rsidRPr="00A03399">
        <w:rPr>
          <w:rFonts w:ascii="Tahoma" w:hAnsi="Tahoma" w:cs="Tahoma"/>
          <w:sz w:val="24"/>
          <w:szCs w:val="24"/>
        </w:rPr>
        <w:t>dos candidatos interessados, os quais serão convocados por telefone, correio eletrônico ou</w:t>
      </w:r>
      <w:r w:rsidR="00EA4AAE" w:rsidRPr="00A03399">
        <w:rPr>
          <w:rFonts w:ascii="Tahoma" w:hAnsi="Tahoma" w:cs="Tahoma"/>
          <w:sz w:val="24"/>
          <w:szCs w:val="24"/>
        </w:rPr>
        <w:t xml:space="preserve"> </w:t>
      </w:r>
      <w:r w:rsidRPr="00A03399">
        <w:rPr>
          <w:rFonts w:ascii="Tahoma" w:hAnsi="Tahoma" w:cs="Tahoma"/>
          <w:sz w:val="24"/>
          <w:szCs w:val="24"/>
        </w:rPr>
        <w:t>qualquer outro meio que assegure a certeza da ciência do interessado.</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9.3 </w:t>
      </w:r>
      <w:r w:rsidRPr="00A03399">
        <w:rPr>
          <w:rFonts w:ascii="Tahoma" w:hAnsi="Tahoma" w:cs="Tahoma"/>
          <w:sz w:val="24"/>
          <w:szCs w:val="24"/>
        </w:rPr>
        <w:t>A aplicação do critério de desempate será efetivada após</w:t>
      </w:r>
      <w:r w:rsidR="00EA4AAE" w:rsidRPr="00A03399">
        <w:rPr>
          <w:rFonts w:ascii="Tahoma" w:hAnsi="Tahoma" w:cs="Tahoma"/>
          <w:sz w:val="24"/>
          <w:szCs w:val="24"/>
        </w:rPr>
        <w:t xml:space="preserve"> a análise dos recursos e antes </w:t>
      </w:r>
      <w:r w:rsidRPr="00A03399">
        <w:rPr>
          <w:rFonts w:ascii="Tahoma" w:hAnsi="Tahoma" w:cs="Tahoma"/>
          <w:sz w:val="24"/>
          <w:szCs w:val="24"/>
        </w:rPr>
        <w:t>da</w:t>
      </w:r>
      <w:r w:rsidR="00EA4AAE" w:rsidRPr="00A03399">
        <w:rPr>
          <w:rFonts w:ascii="Tahoma" w:hAnsi="Tahoma" w:cs="Tahoma"/>
          <w:sz w:val="24"/>
          <w:szCs w:val="24"/>
        </w:rPr>
        <w:t xml:space="preserve"> </w:t>
      </w:r>
      <w:r w:rsidRPr="00A03399">
        <w:rPr>
          <w:rFonts w:ascii="Tahoma" w:hAnsi="Tahoma" w:cs="Tahoma"/>
          <w:sz w:val="24"/>
          <w:szCs w:val="24"/>
        </w:rPr>
        <w:t>publicação da lista final dos selecionados.</w:t>
      </w:r>
    </w:p>
    <w:p w:rsidR="006965F5" w:rsidRPr="00A03399" w:rsidRDefault="006965F5" w:rsidP="00EA4AAE">
      <w:pPr>
        <w:autoSpaceDE w:val="0"/>
        <w:autoSpaceDN w:val="0"/>
        <w:adjustRightInd w:val="0"/>
        <w:spacing w:after="0" w:line="276" w:lineRule="auto"/>
        <w:jc w:val="both"/>
        <w:rPr>
          <w:rFonts w:ascii="Tahoma" w:hAnsi="Tahoma" w:cs="Tahoma"/>
          <w:b/>
          <w:bCs/>
          <w:sz w:val="24"/>
          <w:szCs w:val="24"/>
        </w:rPr>
      </w:pPr>
    </w:p>
    <w:p w:rsidR="00492752" w:rsidRPr="00A03399" w:rsidRDefault="00492752" w:rsidP="007516BB">
      <w:pPr>
        <w:autoSpaceDE w:val="0"/>
        <w:autoSpaceDN w:val="0"/>
        <w:adjustRightInd w:val="0"/>
        <w:spacing w:after="0" w:line="240" w:lineRule="auto"/>
        <w:jc w:val="both"/>
        <w:rPr>
          <w:rFonts w:ascii="Tahoma" w:hAnsi="Tahoma" w:cs="Tahoma"/>
          <w:b/>
          <w:bCs/>
          <w:sz w:val="24"/>
          <w:szCs w:val="24"/>
        </w:rPr>
      </w:pPr>
      <w:r w:rsidRPr="00A03399">
        <w:rPr>
          <w:rFonts w:ascii="Tahoma" w:hAnsi="Tahoma" w:cs="Tahoma"/>
          <w:b/>
          <w:bCs/>
          <w:sz w:val="24"/>
          <w:szCs w:val="24"/>
        </w:rPr>
        <w:t>10. DIVULGAÇÃO DO RESULTADO FINAL DO PROCESSO SELETIVO SIMPLIFICADO</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10.1 </w:t>
      </w:r>
      <w:r w:rsidRPr="00A03399">
        <w:rPr>
          <w:rFonts w:ascii="Tahoma" w:hAnsi="Tahoma" w:cs="Tahoma"/>
          <w:sz w:val="24"/>
          <w:szCs w:val="24"/>
        </w:rPr>
        <w:t>Transcorrido o prazo sem a interposição de recurso ou ultimado o seu julgamento, a Comissão</w:t>
      </w:r>
      <w:r w:rsidR="00EA4AAE" w:rsidRPr="00A03399">
        <w:rPr>
          <w:rFonts w:ascii="Tahoma" w:hAnsi="Tahoma" w:cs="Tahoma"/>
          <w:sz w:val="24"/>
          <w:szCs w:val="24"/>
        </w:rPr>
        <w:t xml:space="preserve"> </w:t>
      </w:r>
      <w:r w:rsidRPr="00A03399">
        <w:rPr>
          <w:rFonts w:ascii="Tahoma" w:hAnsi="Tahoma" w:cs="Tahoma"/>
          <w:sz w:val="24"/>
          <w:szCs w:val="24"/>
        </w:rPr>
        <w:t>encaminhará o Processo Seletivo Simplificado ao Prefeito Municipal para homologação,</w:t>
      </w:r>
      <w:r w:rsidR="00EA4AAE" w:rsidRPr="00A03399">
        <w:rPr>
          <w:rFonts w:ascii="Tahoma" w:hAnsi="Tahoma" w:cs="Tahoma"/>
          <w:sz w:val="24"/>
          <w:szCs w:val="24"/>
        </w:rPr>
        <w:t xml:space="preserve"> </w:t>
      </w:r>
      <w:r w:rsidRPr="00A03399">
        <w:rPr>
          <w:rFonts w:ascii="Tahoma" w:hAnsi="Tahoma" w:cs="Tahoma"/>
          <w:sz w:val="24"/>
          <w:szCs w:val="24"/>
        </w:rPr>
        <w:t>no prazo de 01 (um) dia.</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10.2 </w:t>
      </w:r>
      <w:r w:rsidRPr="00A03399">
        <w:rPr>
          <w:rFonts w:ascii="Tahoma" w:hAnsi="Tahoma" w:cs="Tahoma"/>
          <w:sz w:val="24"/>
          <w:szCs w:val="24"/>
        </w:rPr>
        <w:t>Homologado o resultado final, será lançado edital com a classificação geral dos candidatos</w:t>
      </w:r>
      <w:r w:rsidR="00EA4AAE" w:rsidRPr="00A03399">
        <w:rPr>
          <w:rFonts w:ascii="Tahoma" w:hAnsi="Tahoma" w:cs="Tahoma"/>
          <w:sz w:val="24"/>
          <w:szCs w:val="24"/>
        </w:rPr>
        <w:t xml:space="preserve"> </w:t>
      </w:r>
      <w:r w:rsidRPr="00A03399">
        <w:rPr>
          <w:rFonts w:ascii="Tahoma" w:hAnsi="Tahoma" w:cs="Tahoma"/>
          <w:sz w:val="24"/>
          <w:szCs w:val="24"/>
        </w:rPr>
        <w:t>aprovados, quando, então passará a fluir o prazo de validade do Processo Seletivo Simplificado.</w:t>
      </w:r>
    </w:p>
    <w:p w:rsidR="006965F5" w:rsidRPr="00A03399" w:rsidRDefault="006965F5" w:rsidP="007516BB">
      <w:pPr>
        <w:autoSpaceDE w:val="0"/>
        <w:autoSpaceDN w:val="0"/>
        <w:adjustRightInd w:val="0"/>
        <w:spacing w:after="0" w:line="240" w:lineRule="auto"/>
        <w:jc w:val="both"/>
        <w:rPr>
          <w:rFonts w:ascii="Tahoma" w:hAnsi="Tahoma" w:cs="Tahoma"/>
          <w:b/>
          <w:bCs/>
          <w:sz w:val="24"/>
          <w:szCs w:val="24"/>
        </w:rPr>
      </w:pPr>
    </w:p>
    <w:p w:rsidR="00492752" w:rsidRPr="00A03399" w:rsidRDefault="00492752" w:rsidP="007516BB">
      <w:pPr>
        <w:autoSpaceDE w:val="0"/>
        <w:autoSpaceDN w:val="0"/>
        <w:adjustRightInd w:val="0"/>
        <w:spacing w:after="0" w:line="240" w:lineRule="auto"/>
        <w:jc w:val="both"/>
        <w:rPr>
          <w:rFonts w:ascii="Tahoma" w:hAnsi="Tahoma" w:cs="Tahoma"/>
          <w:b/>
          <w:bCs/>
          <w:sz w:val="24"/>
          <w:szCs w:val="24"/>
        </w:rPr>
      </w:pPr>
      <w:r w:rsidRPr="00A03399">
        <w:rPr>
          <w:rFonts w:ascii="Tahoma" w:hAnsi="Tahoma" w:cs="Tahoma"/>
          <w:b/>
          <w:bCs/>
          <w:sz w:val="24"/>
          <w:szCs w:val="24"/>
        </w:rPr>
        <w:t>11. CONDIÇÕES PARA A CONTRATAÇÃO TEMPORÁRIA</w:t>
      </w:r>
    </w:p>
    <w:p w:rsidR="00492752" w:rsidRPr="00A03399" w:rsidRDefault="00492752" w:rsidP="007516BB">
      <w:pPr>
        <w:autoSpaceDE w:val="0"/>
        <w:autoSpaceDN w:val="0"/>
        <w:adjustRightInd w:val="0"/>
        <w:spacing w:after="0" w:line="240" w:lineRule="auto"/>
        <w:jc w:val="both"/>
        <w:rPr>
          <w:rFonts w:ascii="Tahoma" w:hAnsi="Tahoma" w:cs="Tahoma"/>
          <w:color w:val="FF0000"/>
          <w:sz w:val="24"/>
          <w:szCs w:val="24"/>
        </w:rPr>
      </w:pPr>
      <w:r w:rsidRPr="00A03399">
        <w:rPr>
          <w:rFonts w:ascii="Tahoma" w:hAnsi="Tahoma" w:cs="Tahoma"/>
          <w:b/>
          <w:bCs/>
          <w:sz w:val="24"/>
          <w:szCs w:val="24"/>
        </w:rPr>
        <w:t xml:space="preserve">11.1 </w:t>
      </w:r>
      <w:r w:rsidRPr="00A03399">
        <w:rPr>
          <w:rFonts w:ascii="Tahoma" w:hAnsi="Tahoma" w:cs="Tahoma"/>
          <w:sz w:val="24"/>
          <w:szCs w:val="24"/>
        </w:rPr>
        <w:t>Homologado o resultado final do Processo Seletivo Simplificado e autorizada à contratação</w:t>
      </w:r>
      <w:r w:rsidR="00EA4AAE" w:rsidRPr="00A03399">
        <w:rPr>
          <w:rFonts w:ascii="Tahoma" w:hAnsi="Tahoma" w:cs="Tahoma"/>
          <w:sz w:val="24"/>
          <w:szCs w:val="24"/>
        </w:rPr>
        <w:t xml:space="preserve"> </w:t>
      </w:r>
      <w:r w:rsidRPr="00A03399">
        <w:rPr>
          <w:rFonts w:ascii="Tahoma" w:hAnsi="Tahoma" w:cs="Tahoma"/>
          <w:sz w:val="24"/>
          <w:szCs w:val="24"/>
        </w:rPr>
        <w:t>pelo Prefeito, será convocado (a) o (a) primeiro (a) colocado (a) de acordo com o número</w:t>
      </w:r>
      <w:r w:rsidR="00EA4AAE" w:rsidRPr="00A03399">
        <w:rPr>
          <w:rFonts w:ascii="Tahoma" w:hAnsi="Tahoma" w:cs="Tahoma"/>
          <w:sz w:val="24"/>
          <w:szCs w:val="24"/>
        </w:rPr>
        <w:t xml:space="preserve"> </w:t>
      </w:r>
      <w:r w:rsidRPr="00A03399">
        <w:rPr>
          <w:rFonts w:ascii="Tahoma" w:hAnsi="Tahoma" w:cs="Tahoma"/>
          <w:sz w:val="24"/>
          <w:szCs w:val="24"/>
        </w:rPr>
        <w:t>de vaga descrito neste edital, para, no prazo de até 05 (cinco) dias, comprovar o atendimento</w:t>
      </w:r>
      <w:r w:rsidR="00EA4AAE" w:rsidRPr="00A03399">
        <w:rPr>
          <w:rFonts w:ascii="Tahoma" w:hAnsi="Tahoma" w:cs="Tahoma"/>
          <w:sz w:val="24"/>
          <w:szCs w:val="24"/>
        </w:rPr>
        <w:t xml:space="preserve"> </w:t>
      </w:r>
      <w:r w:rsidRPr="00A03399">
        <w:rPr>
          <w:rFonts w:ascii="Tahoma" w:hAnsi="Tahoma" w:cs="Tahoma"/>
          <w:sz w:val="24"/>
          <w:szCs w:val="24"/>
        </w:rPr>
        <w:t>das seguintes condições para devida contratação</w:t>
      </w:r>
      <w:r w:rsidR="002B2DA5">
        <w:rPr>
          <w:rFonts w:ascii="Tahoma" w:hAnsi="Tahoma" w:cs="Tahoma"/>
          <w:sz w:val="24"/>
          <w:szCs w:val="24"/>
        </w:rPr>
        <w:t>;</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11.1.1 </w:t>
      </w:r>
      <w:r w:rsidRPr="00A03399">
        <w:rPr>
          <w:rFonts w:ascii="Tahoma" w:hAnsi="Tahoma" w:cs="Tahoma"/>
          <w:sz w:val="24"/>
          <w:szCs w:val="24"/>
        </w:rPr>
        <w:t>Ser brasileiro, ou estrangeiro na forma da lei;</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11.1.2 </w:t>
      </w:r>
      <w:r w:rsidRPr="00A03399">
        <w:rPr>
          <w:rFonts w:ascii="Tahoma" w:hAnsi="Tahoma" w:cs="Tahoma"/>
          <w:sz w:val="24"/>
          <w:szCs w:val="24"/>
        </w:rPr>
        <w:t>Documentos pessoais</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11.1.3 </w:t>
      </w:r>
      <w:r w:rsidRPr="00A03399">
        <w:rPr>
          <w:rFonts w:ascii="Tahoma" w:hAnsi="Tahoma" w:cs="Tahoma"/>
          <w:sz w:val="24"/>
          <w:szCs w:val="24"/>
        </w:rPr>
        <w:t>Ter idade mínima de 18 anos;</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11.1.4 </w:t>
      </w:r>
      <w:r w:rsidRPr="00A03399">
        <w:rPr>
          <w:rFonts w:ascii="Tahoma" w:hAnsi="Tahoma" w:cs="Tahoma"/>
          <w:sz w:val="24"/>
          <w:szCs w:val="24"/>
        </w:rPr>
        <w:t>Apresentar atestado médico exarado pelo serviço oficial do Município, no sentido de</w:t>
      </w:r>
      <w:r w:rsidR="00EA4AAE" w:rsidRPr="00A03399">
        <w:rPr>
          <w:rFonts w:ascii="Tahoma" w:hAnsi="Tahoma" w:cs="Tahoma"/>
          <w:sz w:val="24"/>
          <w:szCs w:val="24"/>
        </w:rPr>
        <w:t xml:space="preserve"> </w:t>
      </w:r>
      <w:r w:rsidRPr="00A03399">
        <w:rPr>
          <w:rFonts w:ascii="Tahoma" w:hAnsi="Tahoma" w:cs="Tahoma"/>
          <w:sz w:val="24"/>
          <w:szCs w:val="24"/>
        </w:rPr>
        <w:t>gozar de boa saúde física e mental.</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11.1.5 </w:t>
      </w:r>
      <w:r w:rsidRPr="00A03399">
        <w:rPr>
          <w:rFonts w:ascii="Tahoma" w:hAnsi="Tahoma" w:cs="Tahoma"/>
          <w:sz w:val="24"/>
          <w:szCs w:val="24"/>
        </w:rPr>
        <w:t>Ter escolaridade mínima exigida para a função</w:t>
      </w:r>
      <w:r w:rsidR="007637E9">
        <w:rPr>
          <w:rFonts w:ascii="Tahoma" w:hAnsi="Tahoma" w:cs="Tahoma"/>
          <w:sz w:val="24"/>
          <w:szCs w:val="24"/>
        </w:rPr>
        <w:t>.</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lastRenderedPageBreak/>
        <w:t xml:space="preserve">11.1.6 </w:t>
      </w:r>
      <w:r w:rsidRPr="00A03399">
        <w:rPr>
          <w:rFonts w:ascii="Tahoma" w:hAnsi="Tahoma" w:cs="Tahoma"/>
          <w:sz w:val="24"/>
          <w:szCs w:val="24"/>
        </w:rPr>
        <w:t>Apresentar declaração de bens e rendas conforme modelo disponibilizado pelo Município</w:t>
      </w:r>
      <w:r w:rsidR="00EA4AAE" w:rsidRPr="00A03399">
        <w:rPr>
          <w:rFonts w:ascii="Tahoma" w:hAnsi="Tahoma" w:cs="Tahoma"/>
          <w:sz w:val="24"/>
          <w:szCs w:val="24"/>
        </w:rPr>
        <w:t xml:space="preserve"> </w:t>
      </w:r>
      <w:r w:rsidRPr="00A03399">
        <w:rPr>
          <w:rFonts w:ascii="Tahoma" w:hAnsi="Tahoma" w:cs="Tahoma"/>
          <w:sz w:val="24"/>
          <w:szCs w:val="24"/>
        </w:rPr>
        <w:t>ou Declaração de IRPF (Imposto de Renda Pessoa Física).</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11.2 </w:t>
      </w:r>
      <w:r w:rsidRPr="00A03399">
        <w:rPr>
          <w:rFonts w:ascii="Tahoma" w:hAnsi="Tahoma" w:cs="Tahoma"/>
          <w:sz w:val="24"/>
          <w:szCs w:val="24"/>
        </w:rPr>
        <w:t>A convocação do candidato classificado será realizada por meio de Edital publicado no</w:t>
      </w:r>
      <w:r w:rsidR="00EA4AAE" w:rsidRPr="00A03399">
        <w:rPr>
          <w:rFonts w:ascii="Tahoma" w:hAnsi="Tahoma" w:cs="Tahoma"/>
          <w:sz w:val="24"/>
          <w:szCs w:val="24"/>
        </w:rPr>
        <w:t xml:space="preserve"> </w:t>
      </w:r>
      <w:r w:rsidRPr="00A03399">
        <w:rPr>
          <w:rFonts w:ascii="Tahoma" w:hAnsi="Tahoma" w:cs="Tahoma"/>
          <w:sz w:val="24"/>
          <w:szCs w:val="24"/>
        </w:rPr>
        <w:t>painel de publicações oficiais da Prefeitura Municipal.</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11.3 </w:t>
      </w:r>
      <w:r w:rsidRPr="00A03399">
        <w:rPr>
          <w:rFonts w:ascii="Tahoma" w:hAnsi="Tahoma" w:cs="Tahoma"/>
          <w:sz w:val="24"/>
          <w:szCs w:val="24"/>
        </w:rPr>
        <w:t>Não comparecendo o candidato convocado ou verificando-se o não atendimento das</w:t>
      </w:r>
      <w:r w:rsidR="00EA4AAE" w:rsidRPr="00A03399">
        <w:rPr>
          <w:rFonts w:ascii="Tahoma" w:hAnsi="Tahoma" w:cs="Tahoma"/>
          <w:sz w:val="24"/>
          <w:szCs w:val="24"/>
        </w:rPr>
        <w:t xml:space="preserve"> </w:t>
      </w:r>
      <w:r w:rsidRPr="00A03399">
        <w:rPr>
          <w:rFonts w:ascii="Tahoma" w:hAnsi="Tahoma" w:cs="Tahoma"/>
          <w:sz w:val="24"/>
          <w:szCs w:val="24"/>
        </w:rPr>
        <w:t>condições exigidas para a contratação será convocado(a) o(a) próximo(a) candidato(a) classificado(a), observando-se a ordem classificatória crescente.</w:t>
      </w:r>
    </w:p>
    <w:p w:rsidR="00492752" w:rsidRPr="00A03399" w:rsidRDefault="00492752"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11.4 </w:t>
      </w:r>
      <w:r w:rsidRPr="00A03399">
        <w:rPr>
          <w:rFonts w:ascii="Tahoma" w:hAnsi="Tahoma" w:cs="Tahoma"/>
          <w:sz w:val="24"/>
          <w:szCs w:val="24"/>
        </w:rPr>
        <w:t xml:space="preserve">O candidato que não tiver interesse na contratação deverá </w:t>
      </w:r>
      <w:r w:rsidR="00F55A2D">
        <w:rPr>
          <w:rFonts w:ascii="Tahoma" w:hAnsi="Tahoma" w:cs="Tahoma"/>
          <w:sz w:val="24"/>
          <w:szCs w:val="24"/>
        </w:rPr>
        <w:t xml:space="preserve">se </w:t>
      </w:r>
      <w:r w:rsidRPr="00A03399">
        <w:rPr>
          <w:rFonts w:ascii="Tahoma" w:hAnsi="Tahoma" w:cs="Tahoma"/>
          <w:sz w:val="24"/>
          <w:szCs w:val="24"/>
        </w:rPr>
        <w:t>apresentar a sede do Município</w:t>
      </w:r>
      <w:r w:rsidR="00EA4AAE" w:rsidRPr="00A03399">
        <w:rPr>
          <w:rFonts w:ascii="Tahoma" w:hAnsi="Tahoma" w:cs="Tahoma"/>
          <w:sz w:val="24"/>
          <w:szCs w:val="24"/>
        </w:rPr>
        <w:t xml:space="preserve"> </w:t>
      </w:r>
      <w:r w:rsidRPr="00A03399">
        <w:rPr>
          <w:rFonts w:ascii="Tahoma" w:hAnsi="Tahoma" w:cs="Tahoma"/>
          <w:sz w:val="24"/>
          <w:szCs w:val="24"/>
        </w:rPr>
        <w:t>para formalizar a desistência da função.</w:t>
      </w:r>
    </w:p>
    <w:p w:rsidR="006965F5" w:rsidRPr="00A03399" w:rsidRDefault="006965F5"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11.5 </w:t>
      </w:r>
      <w:r w:rsidRPr="00A03399">
        <w:rPr>
          <w:rFonts w:ascii="Tahoma" w:hAnsi="Tahoma" w:cs="Tahoma"/>
          <w:sz w:val="24"/>
          <w:szCs w:val="24"/>
        </w:rPr>
        <w:t xml:space="preserve">O prazo de validade do presente Processo Seletivo Simplificado será de </w:t>
      </w:r>
      <w:r w:rsidR="00F55A2D">
        <w:rPr>
          <w:rFonts w:ascii="Tahoma" w:hAnsi="Tahoma" w:cs="Tahoma"/>
          <w:sz w:val="24"/>
          <w:szCs w:val="24"/>
        </w:rPr>
        <w:t>0</w:t>
      </w:r>
      <w:r w:rsidR="002B2DA5">
        <w:rPr>
          <w:rFonts w:ascii="Tahoma" w:hAnsi="Tahoma" w:cs="Tahoma"/>
          <w:sz w:val="24"/>
          <w:szCs w:val="24"/>
        </w:rPr>
        <w:t>1</w:t>
      </w:r>
      <w:r w:rsidRPr="00A03399">
        <w:rPr>
          <w:rFonts w:ascii="Tahoma" w:hAnsi="Tahoma" w:cs="Tahoma"/>
          <w:sz w:val="24"/>
          <w:szCs w:val="24"/>
        </w:rPr>
        <w:t xml:space="preserve"> (</w:t>
      </w:r>
      <w:r w:rsidR="002B2DA5">
        <w:rPr>
          <w:rFonts w:ascii="Tahoma" w:hAnsi="Tahoma" w:cs="Tahoma"/>
          <w:sz w:val="24"/>
          <w:szCs w:val="24"/>
        </w:rPr>
        <w:t>um</w:t>
      </w:r>
      <w:r w:rsidRPr="00A03399">
        <w:rPr>
          <w:rFonts w:ascii="Tahoma" w:hAnsi="Tahoma" w:cs="Tahoma"/>
          <w:sz w:val="24"/>
          <w:szCs w:val="24"/>
        </w:rPr>
        <w:t xml:space="preserve">) </w:t>
      </w:r>
      <w:r w:rsidR="002B2DA5">
        <w:rPr>
          <w:rFonts w:ascii="Tahoma" w:hAnsi="Tahoma" w:cs="Tahoma"/>
          <w:sz w:val="24"/>
          <w:szCs w:val="24"/>
        </w:rPr>
        <w:t>ano</w:t>
      </w:r>
      <w:r w:rsidRPr="00A03399">
        <w:rPr>
          <w:rFonts w:ascii="Tahoma" w:hAnsi="Tahoma" w:cs="Tahoma"/>
          <w:sz w:val="24"/>
          <w:szCs w:val="24"/>
        </w:rPr>
        <w:t>,</w:t>
      </w:r>
      <w:r w:rsidR="00EA4AAE" w:rsidRPr="00A03399">
        <w:rPr>
          <w:rFonts w:ascii="Tahoma" w:hAnsi="Tahoma" w:cs="Tahoma"/>
          <w:sz w:val="24"/>
          <w:szCs w:val="24"/>
        </w:rPr>
        <w:t xml:space="preserve"> </w:t>
      </w:r>
      <w:r w:rsidRPr="00A03399">
        <w:rPr>
          <w:rFonts w:ascii="Tahoma" w:hAnsi="Tahoma" w:cs="Tahoma"/>
          <w:sz w:val="24"/>
          <w:szCs w:val="24"/>
        </w:rPr>
        <w:t>prorrogável, uma única vez, por igual período.</w:t>
      </w:r>
    </w:p>
    <w:p w:rsidR="006965F5" w:rsidRPr="00A03399" w:rsidRDefault="006965F5"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11.6 </w:t>
      </w:r>
      <w:r w:rsidRPr="00A03399">
        <w:rPr>
          <w:rFonts w:ascii="Tahoma" w:hAnsi="Tahoma" w:cs="Tahoma"/>
          <w:sz w:val="24"/>
          <w:szCs w:val="24"/>
        </w:rPr>
        <w:t>No período de validade do Processo Seletivo Simplificado, em havendo a rescisão contratual,</w:t>
      </w:r>
      <w:r w:rsidR="00EA4AAE" w:rsidRPr="00A03399">
        <w:rPr>
          <w:rFonts w:ascii="Tahoma" w:hAnsi="Tahoma" w:cs="Tahoma"/>
          <w:sz w:val="24"/>
          <w:szCs w:val="24"/>
        </w:rPr>
        <w:t xml:space="preserve"> </w:t>
      </w:r>
      <w:r w:rsidRPr="00A03399">
        <w:rPr>
          <w:rFonts w:ascii="Tahoma" w:hAnsi="Tahoma" w:cs="Tahoma"/>
          <w:sz w:val="24"/>
          <w:szCs w:val="24"/>
        </w:rPr>
        <w:t>poderá ser chamado para contratação pelo tempo remanescente, os demais candidatos</w:t>
      </w:r>
      <w:r w:rsidR="00EA4AAE" w:rsidRPr="00A03399">
        <w:rPr>
          <w:rFonts w:ascii="Tahoma" w:hAnsi="Tahoma" w:cs="Tahoma"/>
          <w:sz w:val="24"/>
          <w:szCs w:val="24"/>
        </w:rPr>
        <w:t xml:space="preserve"> </w:t>
      </w:r>
      <w:r w:rsidRPr="00A03399">
        <w:rPr>
          <w:rFonts w:ascii="Tahoma" w:hAnsi="Tahoma" w:cs="Tahoma"/>
          <w:sz w:val="24"/>
          <w:szCs w:val="24"/>
        </w:rPr>
        <w:t>classificados, observada a ordem classificatória.</w:t>
      </w:r>
    </w:p>
    <w:p w:rsidR="006965F5" w:rsidRPr="00A03399" w:rsidRDefault="006965F5"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11.7 </w:t>
      </w:r>
      <w:r w:rsidRPr="00A03399">
        <w:rPr>
          <w:rFonts w:ascii="Tahoma" w:hAnsi="Tahoma" w:cs="Tahoma"/>
          <w:sz w:val="24"/>
          <w:szCs w:val="24"/>
        </w:rPr>
        <w:t>Após todos os candidatos aprovados terem sido chamados, havendo ainda necessidade de</w:t>
      </w:r>
      <w:r w:rsidR="00EA4AAE" w:rsidRPr="00A03399">
        <w:rPr>
          <w:rFonts w:ascii="Tahoma" w:hAnsi="Tahoma" w:cs="Tahoma"/>
          <w:sz w:val="24"/>
          <w:szCs w:val="24"/>
        </w:rPr>
        <w:t xml:space="preserve"> </w:t>
      </w:r>
      <w:r w:rsidRPr="00A03399">
        <w:rPr>
          <w:rFonts w:ascii="Tahoma" w:hAnsi="Tahoma" w:cs="Tahoma"/>
          <w:sz w:val="24"/>
          <w:szCs w:val="24"/>
        </w:rPr>
        <w:t>contratações para as mesmas funções, novo processo seletivo deverá ser realizado.</w:t>
      </w:r>
    </w:p>
    <w:p w:rsidR="006965F5" w:rsidRPr="00A03399" w:rsidRDefault="006965F5" w:rsidP="007516BB">
      <w:pPr>
        <w:autoSpaceDE w:val="0"/>
        <w:autoSpaceDN w:val="0"/>
        <w:adjustRightInd w:val="0"/>
        <w:spacing w:after="0" w:line="240" w:lineRule="auto"/>
        <w:jc w:val="both"/>
        <w:rPr>
          <w:rFonts w:ascii="Tahoma" w:hAnsi="Tahoma" w:cs="Tahoma"/>
          <w:b/>
          <w:bCs/>
          <w:sz w:val="24"/>
          <w:szCs w:val="24"/>
        </w:rPr>
      </w:pPr>
    </w:p>
    <w:p w:rsidR="006965F5" w:rsidRPr="00A03399" w:rsidRDefault="006965F5" w:rsidP="007516BB">
      <w:pPr>
        <w:autoSpaceDE w:val="0"/>
        <w:autoSpaceDN w:val="0"/>
        <w:adjustRightInd w:val="0"/>
        <w:spacing w:after="0" w:line="240" w:lineRule="auto"/>
        <w:jc w:val="both"/>
        <w:rPr>
          <w:rFonts w:ascii="Tahoma" w:hAnsi="Tahoma" w:cs="Tahoma"/>
          <w:b/>
          <w:bCs/>
          <w:sz w:val="24"/>
          <w:szCs w:val="24"/>
        </w:rPr>
      </w:pPr>
      <w:r w:rsidRPr="00A03399">
        <w:rPr>
          <w:rFonts w:ascii="Tahoma" w:hAnsi="Tahoma" w:cs="Tahoma"/>
          <w:b/>
          <w:bCs/>
          <w:sz w:val="24"/>
          <w:szCs w:val="24"/>
        </w:rPr>
        <w:t>12. DISPOSIÇÕES GERAIS</w:t>
      </w:r>
    </w:p>
    <w:p w:rsidR="006965F5" w:rsidRPr="00A03399" w:rsidRDefault="006965F5"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12.1 </w:t>
      </w:r>
      <w:r w:rsidRPr="00A03399">
        <w:rPr>
          <w:rFonts w:ascii="Tahoma" w:hAnsi="Tahoma" w:cs="Tahoma"/>
          <w:sz w:val="24"/>
          <w:szCs w:val="24"/>
        </w:rPr>
        <w:t>Não será fornecido qualquer documento comprobatório de aprovação ou classificação do</w:t>
      </w:r>
      <w:r w:rsidR="00EA4AAE" w:rsidRPr="00A03399">
        <w:rPr>
          <w:rFonts w:ascii="Tahoma" w:hAnsi="Tahoma" w:cs="Tahoma"/>
          <w:sz w:val="24"/>
          <w:szCs w:val="24"/>
        </w:rPr>
        <w:t xml:space="preserve"> </w:t>
      </w:r>
      <w:r w:rsidRPr="00A03399">
        <w:rPr>
          <w:rFonts w:ascii="Tahoma" w:hAnsi="Tahoma" w:cs="Tahoma"/>
          <w:sz w:val="24"/>
          <w:szCs w:val="24"/>
        </w:rPr>
        <w:t>candidato, valendo para esse fim a publicação do resultado final.</w:t>
      </w:r>
    </w:p>
    <w:p w:rsidR="006965F5" w:rsidRPr="00A03399" w:rsidRDefault="006965F5"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12.2 </w:t>
      </w:r>
      <w:r w:rsidRPr="00A03399">
        <w:rPr>
          <w:rFonts w:ascii="Tahoma" w:hAnsi="Tahoma" w:cs="Tahoma"/>
          <w:sz w:val="24"/>
          <w:szCs w:val="24"/>
        </w:rPr>
        <w:t>Os candidatos aprovados e classificados deverão manter atualizados os seus endereços.</w:t>
      </w:r>
    </w:p>
    <w:p w:rsidR="006965F5" w:rsidRPr="00A03399" w:rsidRDefault="006965F5" w:rsidP="007516BB">
      <w:pPr>
        <w:autoSpaceDE w:val="0"/>
        <w:autoSpaceDN w:val="0"/>
        <w:adjustRightInd w:val="0"/>
        <w:spacing w:after="0" w:line="240" w:lineRule="auto"/>
        <w:jc w:val="both"/>
        <w:rPr>
          <w:rFonts w:ascii="Tahoma" w:hAnsi="Tahoma" w:cs="Tahoma"/>
          <w:sz w:val="24"/>
          <w:szCs w:val="24"/>
        </w:rPr>
      </w:pPr>
      <w:r w:rsidRPr="00A03399">
        <w:rPr>
          <w:rFonts w:ascii="Tahoma" w:hAnsi="Tahoma" w:cs="Tahoma"/>
          <w:b/>
          <w:bCs/>
          <w:sz w:val="24"/>
          <w:szCs w:val="24"/>
        </w:rPr>
        <w:t xml:space="preserve">12.3 </w:t>
      </w:r>
      <w:r w:rsidRPr="00A03399">
        <w:rPr>
          <w:rFonts w:ascii="Tahoma" w:hAnsi="Tahoma" w:cs="Tahoma"/>
          <w:sz w:val="24"/>
          <w:szCs w:val="24"/>
        </w:rPr>
        <w:t>Os casos omissos e situações não previstas serão resolvidos pela Comissão designada.</w:t>
      </w:r>
    </w:p>
    <w:p w:rsidR="006965F5" w:rsidRPr="00682D85" w:rsidRDefault="006965F5" w:rsidP="00EA4AAE">
      <w:pPr>
        <w:autoSpaceDE w:val="0"/>
        <w:autoSpaceDN w:val="0"/>
        <w:adjustRightInd w:val="0"/>
        <w:spacing w:after="0" w:line="276" w:lineRule="auto"/>
        <w:rPr>
          <w:rFonts w:ascii="Tahoma" w:hAnsi="Tahoma" w:cs="Tahoma"/>
          <w:sz w:val="24"/>
          <w:szCs w:val="24"/>
        </w:rPr>
      </w:pPr>
    </w:p>
    <w:p w:rsidR="00F55A2D" w:rsidRDefault="00F55A2D" w:rsidP="007637E9">
      <w:pPr>
        <w:ind w:hanging="142"/>
        <w:jc w:val="center"/>
        <w:rPr>
          <w:rFonts w:ascii="Tahoma" w:hAnsi="Tahoma" w:cs="Tahoma"/>
          <w:b/>
        </w:rPr>
      </w:pPr>
      <w:r w:rsidRPr="00682D85">
        <w:rPr>
          <w:rFonts w:ascii="Tahoma" w:hAnsi="Tahoma" w:cs="Tahoma"/>
          <w:b/>
          <w:sz w:val="24"/>
          <w:szCs w:val="24"/>
        </w:rPr>
        <w:t xml:space="preserve">GABINETE DO PREFEITO MUNICIPAL DE </w:t>
      </w:r>
      <w:r w:rsidRPr="007637E9">
        <w:rPr>
          <w:rFonts w:ascii="Tahoma" w:hAnsi="Tahoma" w:cs="Tahoma"/>
          <w:b/>
          <w:sz w:val="24"/>
          <w:szCs w:val="24"/>
        </w:rPr>
        <w:t xml:space="preserve">ILÓPOLIS, </w:t>
      </w:r>
      <w:r w:rsidR="007637E9" w:rsidRPr="007637E9">
        <w:rPr>
          <w:rFonts w:ascii="Tahoma" w:hAnsi="Tahoma" w:cs="Tahoma"/>
          <w:b/>
          <w:sz w:val="24"/>
          <w:szCs w:val="24"/>
        </w:rPr>
        <w:t>28</w:t>
      </w:r>
      <w:r w:rsidRPr="007637E9">
        <w:rPr>
          <w:rFonts w:ascii="Tahoma" w:hAnsi="Tahoma" w:cs="Tahoma"/>
          <w:b/>
          <w:sz w:val="24"/>
          <w:szCs w:val="24"/>
        </w:rPr>
        <w:t xml:space="preserve"> de </w:t>
      </w:r>
      <w:r w:rsidR="007637E9" w:rsidRPr="007637E9">
        <w:rPr>
          <w:rFonts w:ascii="Tahoma" w:hAnsi="Tahoma" w:cs="Tahoma"/>
          <w:b/>
          <w:sz w:val="24"/>
          <w:szCs w:val="24"/>
        </w:rPr>
        <w:t>Agosto</w:t>
      </w:r>
      <w:r w:rsidR="002B2DA5" w:rsidRPr="007637E9">
        <w:rPr>
          <w:rFonts w:ascii="Tahoma" w:hAnsi="Tahoma" w:cs="Tahoma"/>
          <w:b/>
          <w:sz w:val="24"/>
          <w:szCs w:val="24"/>
        </w:rPr>
        <w:t xml:space="preserve"> de 2025</w:t>
      </w:r>
      <w:r w:rsidRPr="007637E9">
        <w:rPr>
          <w:rFonts w:ascii="Tahoma" w:hAnsi="Tahoma" w:cs="Tahoma"/>
          <w:sz w:val="24"/>
          <w:szCs w:val="24"/>
        </w:rPr>
        <w:t>.</w:t>
      </w:r>
    </w:p>
    <w:p w:rsidR="007637E9" w:rsidRDefault="007637E9" w:rsidP="007637E9">
      <w:pPr>
        <w:ind w:hanging="142"/>
        <w:jc w:val="center"/>
        <w:rPr>
          <w:rFonts w:ascii="Tahoma" w:hAnsi="Tahoma" w:cs="Tahoma"/>
          <w:b/>
          <w:sz w:val="24"/>
          <w:szCs w:val="24"/>
        </w:rPr>
      </w:pPr>
    </w:p>
    <w:p w:rsidR="002B2DA5" w:rsidRDefault="002B2DA5" w:rsidP="002B2DA5">
      <w:pPr>
        <w:spacing w:after="0"/>
        <w:ind w:left="2832" w:firstLine="708"/>
        <w:jc w:val="center"/>
        <w:rPr>
          <w:rFonts w:ascii="Tahoma" w:hAnsi="Tahoma" w:cs="Tahoma"/>
          <w:b/>
          <w:sz w:val="24"/>
          <w:szCs w:val="24"/>
        </w:rPr>
      </w:pPr>
      <w:r>
        <w:rPr>
          <w:rFonts w:ascii="Tahoma" w:hAnsi="Tahoma" w:cs="Tahoma"/>
          <w:b/>
          <w:sz w:val="24"/>
          <w:szCs w:val="24"/>
        </w:rPr>
        <w:t>FERNANDO DAPONT</w:t>
      </w:r>
    </w:p>
    <w:p w:rsidR="00F55A2D" w:rsidRDefault="00F55A2D" w:rsidP="002B2DA5">
      <w:pPr>
        <w:spacing w:after="0"/>
        <w:ind w:left="2832" w:firstLine="708"/>
        <w:jc w:val="center"/>
        <w:rPr>
          <w:rFonts w:ascii="Tahoma" w:hAnsi="Tahoma" w:cs="Tahoma"/>
          <w:b/>
          <w:sz w:val="24"/>
          <w:szCs w:val="24"/>
        </w:rPr>
      </w:pPr>
      <w:r>
        <w:rPr>
          <w:rFonts w:ascii="Tahoma" w:hAnsi="Tahoma" w:cs="Tahoma"/>
          <w:b/>
          <w:sz w:val="24"/>
          <w:szCs w:val="24"/>
        </w:rPr>
        <w:t>PREFEITO MUNICIPAL</w:t>
      </w:r>
    </w:p>
    <w:p w:rsidR="00F55A2D" w:rsidRDefault="00F55A2D" w:rsidP="00F55A2D">
      <w:pPr>
        <w:spacing w:after="0"/>
        <w:jc w:val="both"/>
        <w:rPr>
          <w:rFonts w:ascii="Tahoma" w:hAnsi="Tahoma" w:cs="Tahoma"/>
          <w:b/>
          <w:sz w:val="24"/>
          <w:szCs w:val="24"/>
        </w:rPr>
      </w:pPr>
    </w:p>
    <w:p w:rsidR="00F55A2D" w:rsidRDefault="00F55A2D" w:rsidP="00F55A2D">
      <w:pPr>
        <w:spacing w:after="0"/>
        <w:jc w:val="both"/>
        <w:rPr>
          <w:rFonts w:ascii="Tahoma" w:hAnsi="Tahoma" w:cs="Tahoma"/>
          <w:i/>
          <w:sz w:val="24"/>
          <w:szCs w:val="24"/>
        </w:rPr>
      </w:pPr>
      <w:r>
        <w:rPr>
          <w:rFonts w:ascii="Tahoma" w:hAnsi="Tahoma" w:cs="Tahoma"/>
          <w:b/>
          <w:sz w:val="24"/>
          <w:szCs w:val="24"/>
        </w:rPr>
        <w:t>REGISTRE-SE E PUBLIQUE-SE</w:t>
      </w:r>
      <w:r>
        <w:rPr>
          <w:rFonts w:ascii="Tahoma" w:hAnsi="Tahoma" w:cs="Tahoma"/>
          <w:i/>
          <w:sz w:val="24"/>
          <w:szCs w:val="24"/>
        </w:rPr>
        <w:t xml:space="preserve">    </w:t>
      </w:r>
    </w:p>
    <w:p w:rsidR="00F55A2D" w:rsidRDefault="00F55A2D" w:rsidP="00F55A2D">
      <w:pPr>
        <w:spacing w:after="0"/>
        <w:jc w:val="both"/>
        <w:rPr>
          <w:rFonts w:ascii="Tahoma" w:hAnsi="Tahoma" w:cs="Tahoma"/>
          <w:i/>
          <w:sz w:val="24"/>
          <w:szCs w:val="24"/>
        </w:rPr>
      </w:pPr>
      <w:r>
        <w:rPr>
          <w:rFonts w:ascii="Tahoma" w:hAnsi="Tahoma" w:cs="Tahoma"/>
          <w:i/>
          <w:sz w:val="24"/>
          <w:szCs w:val="24"/>
        </w:rPr>
        <w:t xml:space="preserve">      </w:t>
      </w:r>
    </w:p>
    <w:p w:rsidR="00F55A2D" w:rsidRDefault="00F55A2D" w:rsidP="00F55A2D">
      <w:pPr>
        <w:spacing w:after="0"/>
        <w:jc w:val="both"/>
        <w:rPr>
          <w:rFonts w:ascii="Tahoma" w:hAnsi="Tahoma" w:cs="Tahoma"/>
          <w:i/>
          <w:sz w:val="24"/>
          <w:szCs w:val="24"/>
        </w:rPr>
      </w:pPr>
    </w:p>
    <w:p w:rsidR="00F55A2D" w:rsidRPr="00A112DC" w:rsidRDefault="002B2DA5" w:rsidP="00F55A2D">
      <w:pPr>
        <w:pStyle w:val="Corpodetexto"/>
        <w:spacing w:after="0"/>
        <w:rPr>
          <w:rFonts w:ascii="Tahoma" w:hAnsi="Tahoma" w:cs="Tahoma"/>
          <w:b/>
          <w:sz w:val="24"/>
          <w:szCs w:val="24"/>
        </w:rPr>
      </w:pPr>
      <w:r>
        <w:rPr>
          <w:rFonts w:ascii="Tahoma" w:hAnsi="Tahoma" w:cs="Tahoma"/>
          <w:b/>
          <w:sz w:val="24"/>
          <w:szCs w:val="24"/>
        </w:rPr>
        <w:t>JULIANE CAMPO</w:t>
      </w:r>
    </w:p>
    <w:p w:rsidR="00F55A2D" w:rsidRPr="00A112DC" w:rsidRDefault="00F55A2D" w:rsidP="00F55A2D">
      <w:pPr>
        <w:pStyle w:val="Corpodetexto"/>
        <w:spacing w:after="0"/>
        <w:rPr>
          <w:rFonts w:ascii="Tahoma" w:hAnsi="Tahoma" w:cs="Tahoma"/>
          <w:b/>
          <w:sz w:val="24"/>
          <w:szCs w:val="24"/>
        </w:rPr>
      </w:pPr>
      <w:r w:rsidRPr="00A112DC">
        <w:rPr>
          <w:rFonts w:ascii="Tahoma" w:hAnsi="Tahoma" w:cs="Tahoma"/>
          <w:b/>
          <w:sz w:val="24"/>
          <w:szCs w:val="24"/>
        </w:rPr>
        <w:t xml:space="preserve">SECRETÁRIA DE ADMINISTRAÇÃO </w:t>
      </w:r>
    </w:p>
    <w:p w:rsidR="00F55A2D" w:rsidRPr="00A112DC" w:rsidRDefault="00F55A2D" w:rsidP="00F55A2D">
      <w:pPr>
        <w:spacing w:after="0"/>
        <w:rPr>
          <w:rFonts w:ascii="Tahoma" w:hAnsi="Tahoma" w:cs="Tahoma"/>
          <w:b/>
          <w:sz w:val="24"/>
          <w:szCs w:val="24"/>
        </w:rPr>
      </w:pPr>
    </w:p>
    <w:p w:rsidR="00EA4AAE" w:rsidRPr="00A03399" w:rsidRDefault="00EA4AAE" w:rsidP="00EA4AAE">
      <w:pPr>
        <w:autoSpaceDE w:val="0"/>
        <w:autoSpaceDN w:val="0"/>
        <w:adjustRightInd w:val="0"/>
        <w:spacing w:after="0" w:line="276" w:lineRule="auto"/>
        <w:rPr>
          <w:rFonts w:ascii="Tahoma" w:hAnsi="Tahoma" w:cs="Tahoma"/>
          <w:sz w:val="24"/>
          <w:szCs w:val="24"/>
        </w:rPr>
      </w:pPr>
      <w:r w:rsidRPr="00A03399">
        <w:rPr>
          <w:rFonts w:ascii="Tahoma" w:hAnsi="Tahoma" w:cs="Tahoma"/>
          <w:sz w:val="24"/>
          <w:szCs w:val="24"/>
        </w:rPr>
        <w:t xml:space="preserve">  </w:t>
      </w:r>
    </w:p>
    <w:p w:rsidR="00EA4AAE" w:rsidRPr="00A03399" w:rsidRDefault="00EA4AAE" w:rsidP="00EA4AAE">
      <w:pPr>
        <w:autoSpaceDE w:val="0"/>
        <w:autoSpaceDN w:val="0"/>
        <w:adjustRightInd w:val="0"/>
        <w:spacing w:after="0" w:line="276" w:lineRule="auto"/>
        <w:rPr>
          <w:rFonts w:ascii="Tahoma" w:hAnsi="Tahoma" w:cs="Tahoma"/>
          <w:sz w:val="24"/>
          <w:szCs w:val="24"/>
        </w:rPr>
      </w:pPr>
    </w:p>
    <w:p w:rsidR="00EA4AAE" w:rsidRPr="00A03399" w:rsidRDefault="00EA4AAE" w:rsidP="00EA4AAE">
      <w:pPr>
        <w:autoSpaceDE w:val="0"/>
        <w:autoSpaceDN w:val="0"/>
        <w:adjustRightInd w:val="0"/>
        <w:spacing w:after="0" w:line="276" w:lineRule="auto"/>
        <w:rPr>
          <w:rFonts w:ascii="Tahoma" w:hAnsi="Tahoma" w:cs="Tahoma"/>
          <w:sz w:val="24"/>
          <w:szCs w:val="24"/>
        </w:rPr>
      </w:pPr>
    </w:p>
    <w:p w:rsidR="00EA4AAE" w:rsidRPr="00A03399" w:rsidRDefault="00EA4AAE" w:rsidP="00EA4AAE">
      <w:pPr>
        <w:autoSpaceDE w:val="0"/>
        <w:autoSpaceDN w:val="0"/>
        <w:adjustRightInd w:val="0"/>
        <w:spacing w:after="0" w:line="276" w:lineRule="auto"/>
        <w:rPr>
          <w:rFonts w:ascii="Tahoma" w:hAnsi="Tahoma" w:cs="Tahoma"/>
          <w:sz w:val="24"/>
          <w:szCs w:val="24"/>
        </w:rPr>
      </w:pPr>
    </w:p>
    <w:p w:rsidR="00EA4AAE" w:rsidRPr="00A03399" w:rsidRDefault="00EA4AAE" w:rsidP="00EA4AAE">
      <w:pPr>
        <w:autoSpaceDE w:val="0"/>
        <w:autoSpaceDN w:val="0"/>
        <w:adjustRightInd w:val="0"/>
        <w:spacing w:after="0" w:line="276" w:lineRule="auto"/>
        <w:rPr>
          <w:rFonts w:ascii="Tahoma" w:hAnsi="Tahoma" w:cs="Tahoma"/>
          <w:sz w:val="24"/>
          <w:szCs w:val="24"/>
        </w:rPr>
      </w:pPr>
    </w:p>
    <w:p w:rsidR="002B2DA5" w:rsidRPr="00D178BD" w:rsidRDefault="002B2DA5" w:rsidP="002B2DA5">
      <w:pPr>
        <w:pStyle w:val="SemEspaamento"/>
        <w:jc w:val="center"/>
        <w:rPr>
          <w:rFonts w:ascii="Tahoma" w:eastAsia="Malgun Gothic" w:hAnsi="Tahoma" w:cs="Tahoma"/>
          <w:b/>
          <w:color w:val="000000"/>
          <w:sz w:val="24"/>
          <w:szCs w:val="24"/>
        </w:rPr>
      </w:pPr>
      <w:r w:rsidRPr="00D178BD">
        <w:rPr>
          <w:rFonts w:ascii="Tahoma" w:eastAsia="Malgun Gothic" w:hAnsi="Tahoma" w:cs="Tahoma"/>
          <w:b/>
          <w:color w:val="000000"/>
          <w:sz w:val="24"/>
          <w:szCs w:val="24"/>
        </w:rPr>
        <w:lastRenderedPageBreak/>
        <w:t>ANEXO I</w:t>
      </w:r>
    </w:p>
    <w:p w:rsidR="002B2DA5" w:rsidRPr="00D178BD" w:rsidRDefault="002B2DA5" w:rsidP="002B2DA5">
      <w:pPr>
        <w:spacing w:after="0" w:line="240" w:lineRule="auto"/>
        <w:jc w:val="center"/>
        <w:rPr>
          <w:rFonts w:ascii="Tahoma" w:eastAsia="Malgun Gothic" w:hAnsi="Tahoma" w:cs="Tahoma"/>
          <w:b/>
          <w:bCs/>
          <w:sz w:val="24"/>
          <w:szCs w:val="24"/>
        </w:rPr>
      </w:pPr>
      <w:r w:rsidRPr="00D178BD">
        <w:rPr>
          <w:rFonts w:ascii="Tahoma" w:eastAsia="Malgun Gothic" w:hAnsi="Tahoma" w:cs="Tahoma"/>
          <w:b/>
          <w:bCs/>
          <w:sz w:val="24"/>
          <w:szCs w:val="24"/>
        </w:rPr>
        <w:t>FICHA DE INSCRIÇÃO</w:t>
      </w:r>
    </w:p>
    <w:p w:rsidR="002B2DA5" w:rsidRPr="00D178BD" w:rsidRDefault="002B2DA5" w:rsidP="002B2DA5">
      <w:pPr>
        <w:spacing w:after="0" w:line="240" w:lineRule="auto"/>
        <w:rPr>
          <w:rFonts w:ascii="Tahoma" w:eastAsia="Malgun Gothic" w:hAnsi="Tahoma" w:cs="Tahoma"/>
          <w:b/>
          <w:bCs/>
          <w:sz w:val="24"/>
          <w:szCs w:val="24"/>
        </w:rPr>
      </w:pPr>
    </w:p>
    <w:p w:rsidR="002B2DA5" w:rsidRPr="00D178BD" w:rsidRDefault="002B2DA5" w:rsidP="002B2DA5">
      <w:pPr>
        <w:spacing w:after="0" w:line="240" w:lineRule="auto"/>
        <w:jc w:val="right"/>
        <w:rPr>
          <w:rFonts w:ascii="Tahoma" w:eastAsia="Malgun Gothic" w:hAnsi="Tahoma" w:cs="Tahoma"/>
          <w:i/>
          <w:iCs/>
          <w:sz w:val="24"/>
          <w:szCs w:val="24"/>
        </w:rPr>
      </w:pPr>
      <w:r w:rsidRPr="00D178BD">
        <w:rPr>
          <w:rFonts w:ascii="Tahoma" w:eastAsia="Malgun Gothic" w:hAnsi="Tahoma" w:cs="Tahoma"/>
          <w:i/>
          <w:iCs/>
          <w:sz w:val="24"/>
          <w:szCs w:val="24"/>
        </w:rPr>
        <w:t xml:space="preserve">INSCRIÇÃO N.° ________________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2650"/>
        <w:gridCol w:w="4460"/>
      </w:tblGrid>
      <w:tr w:rsidR="002B2DA5" w:rsidRPr="00D178BD" w:rsidTr="00F5714D">
        <w:tc>
          <w:tcPr>
            <w:tcW w:w="8921" w:type="dxa"/>
            <w:gridSpan w:val="3"/>
            <w:shd w:val="clear" w:color="auto" w:fill="auto"/>
          </w:tcPr>
          <w:p w:rsidR="002B2DA5" w:rsidRPr="00D178BD" w:rsidRDefault="002B2DA5" w:rsidP="00F5714D">
            <w:pPr>
              <w:autoSpaceDE w:val="0"/>
              <w:autoSpaceDN w:val="0"/>
              <w:adjustRightInd w:val="0"/>
              <w:spacing w:after="0" w:line="240" w:lineRule="auto"/>
              <w:rPr>
                <w:rFonts w:ascii="Tahoma" w:eastAsia="Malgun Gothic" w:hAnsi="Tahoma" w:cs="Tahoma"/>
                <w:bCs/>
                <w:sz w:val="24"/>
                <w:szCs w:val="24"/>
              </w:rPr>
            </w:pPr>
            <w:r w:rsidRPr="00D178BD">
              <w:rPr>
                <w:rFonts w:ascii="Tahoma" w:eastAsia="Malgun Gothic" w:hAnsi="Tahoma" w:cs="Tahoma"/>
                <w:bCs/>
                <w:sz w:val="24"/>
                <w:szCs w:val="24"/>
              </w:rPr>
              <w:t>NOME</w:t>
            </w:r>
          </w:p>
        </w:tc>
      </w:tr>
      <w:tr w:rsidR="002B2DA5" w:rsidRPr="00D178BD" w:rsidTr="00F5714D">
        <w:tc>
          <w:tcPr>
            <w:tcW w:w="8921" w:type="dxa"/>
            <w:gridSpan w:val="3"/>
            <w:shd w:val="clear" w:color="auto" w:fill="auto"/>
          </w:tcPr>
          <w:p w:rsidR="002B2DA5" w:rsidRPr="00D178BD" w:rsidRDefault="002B2DA5" w:rsidP="00F5714D">
            <w:pPr>
              <w:autoSpaceDE w:val="0"/>
              <w:autoSpaceDN w:val="0"/>
              <w:adjustRightInd w:val="0"/>
              <w:spacing w:after="0" w:line="240" w:lineRule="auto"/>
              <w:rPr>
                <w:rFonts w:ascii="Tahoma" w:eastAsia="Malgun Gothic" w:hAnsi="Tahoma" w:cs="Tahoma"/>
                <w:bCs/>
                <w:sz w:val="24"/>
                <w:szCs w:val="24"/>
              </w:rPr>
            </w:pPr>
            <w:r w:rsidRPr="00D178BD">
              <w:rPr>
                <w:rFonts w:ascii="Tahoma" w:eastAsia="Malgun Gothic" w:hAnsi="Tahoma" w:cs="Tahoma"/>
                <w:bCs/>
                <w:sz w:val="24"/>
                <w:szCs w:val="24"/>
              </w:rPr>
              <w:t xml:space="preserve">SEXO: F </w:t>
            </w:r>
            <w:proofErr w:type="gramStart"/>
            <w:r w:rsidRPr="00D178BD">
              <w:rPr>
                <w:rFonts w:ascii="Tahoma" w:eastAsia="Malgun Gothic" w:hAnsi="Tahoma" w:cs="Tahoma"/>
                <w:bCs/>
                <w:sz w:val="24"/>
                <w:szCs w:val="24"/>
              </w:rPr>
              <w:t xml:space="preserve">(  </w:t>
            </w:r>
            <w:proofErr w:type="gramEnd"/>
            <w:r w:rsidRPr="00D178BD">
              <w:rPr>
                <w:rFonts w:ascii="Tahoma" w:eastAsia="Malgun Gothic" w:hAnsi="Tahoma" w:cs="Tahoma"/>
                <w:bCs/>
                <w:sz w:val="24"/>
                <w:szCs w:val="24"/>
              </w:rPr>
              <w:t xml:space="preserve"> )   M (   )</w:t>
            </w:r>
          </w:p>
        </w:tc>
      </w:tr>
      <w:tr w:rsidR="002B2DA5" w:rsidRPr="00D178BD" w:rsidTr="00F5714D">
        <w:tc>
          <w:tcPr>
            <w:tcW w:w="4460" w:type="dxa"/>
            <w:gridSpan w:val="2"/>
            <w:shd w:val="clear" w:color="auto" w:fill="auto"/>
          </w:tcPr>
          <w:p w:rsidR="002B2DA5" w:rsidRPr="00D178BD" w:rsidRDefault="002B2DA5" w:rsidP="00F5714D">
            <w:pPr>
              <w:autoSpaceDE w:val="0"/>
              <w:autoSpaceDN w:val="0"/>
              <w:adjustRightInd w:val="0"/>
              <w:spacing w:after="0" w:line="240" w:lineRule="auto"/>
              <w:rPr>
                <w:rFonts w:ascii="Tahoma" w:eastAsia="Malgun Gothic" w:hAnsi="Tahoma" w:cs="Tahoma"/>
                <w:bCs/>
                <w:sz w:val="24"/>
                <w:szCs w:val="24"/>
              </w:rPr>
            </w:pPr>
            <w:r w:rsidRPr="00D178BD">
              <w:rPr>
                <w:rFonts w:ascii="Tahoma" w:eastAsia="Malgun Gothic" w:hAnsi="Tahoma" w:cs="Tahoma"/>
                <w:bCs/>
                <w:sz w:val="24"/>
                <w:szCs w:val="24"/>
              </w:rPr>
              <w:t>RG:</w:t>
            </w:r>
          </w:p>
        </w:tc>
        <w:tc>
          <w:tcPr>
            <w:tcW w:w="4461" w:type="dxa"/>
            <w:shd w:val="clear" w:color="auto" w:fill="auto"/>
          </w:tcPr>
          <w:p w:rsidR="002B2DA5" w:rsidRPr="00D178BD" w:rsidRDefault="002B2DA5" w:rsidP="00F5714D">
            <w:pPr>
              <w:autoSpaceDE w:val="0"/>
              <w:autoSpaceDN w:val="0"/>
              <w:adjustRightInd w:val="0"/>
              <w:spacing w:after="0" w:line="240" w:lineRule="auto"/>
              <w:rPr>
                <w:rFonts w:ascii="Tahoma" w:eastAsia="Malgun Gothic" w:hAnsi="Tahoma" w:cs="Tahoma"/>
                <w:bCs/>
                <w:sz w:val="24"/>
                <w:szCs w:val="24"/>
              </w:rPr>
            </w:pPr>
            <w:r w:rsidRPr="00D178BD">
              <w:rPr>
                <w:rFonts w:ascii="Tahoma" w:eastAsia="Malgun Gothic" w:hAnsi="Tahoma" w:cs="Tahoma"/>
                <w:bCs/>
                <w:sz w:val="24"/>
                <w:szCs w:val="24"/>
              </w:rPr>
              <w:t>ÓRGÃO EMISSOR:</w:t>
            </w:r>
          </w:p>
        </w:tc>
      </w:tr>
      <w:tr w:rsidR="002B2DA5" w:rsidRPr="00D178BD" w:rsidTr="00F5714D">
        <w:tc>
          <w:tcPr>
            <w:tcW w:w="8921" w:type="dxa"/>
            <w:gridSpan w:val="3"/>
            <w:shd w:val="clear" w:color="auto" w:fill="auto"/>
          </w:tcPr>
          <w:p w:rsidR="002B2DA5" w:rsidRPr="00D178BD" w:rsidRDefault="002B2DA5" w:rsidP="00F5714D">
            <w:pPr>
              <w:autoSpaceDE w:val="0"/>
              <w:autoSpaceDN w:val="0"/>
              <w:adjustRightInd w:val="0"/>
              <w:spacing w:after="0" w:line="240" w:lineRule="auto"/>
              <w:rPr>
                <w:rFonts w:ascii="Tahoma" w:eastAsia="Malgun Gothic" w:hAnsi="Tahoma" w:cs="Tahoma"/>
                <w:bCs/>
                <w:sz w:val="24"/>
                <w:szCs w:val="24"/>
              </w:rPr>
            </w:pPr>
            <w:r w:rsidRPr="00D178BD">
              <w:rPr>
                <w:rFonts w:ascii="Tahoma" w:eastAsia="Malgun Gothic" w:hAnsi="Tahoma" w:cs="Tahoma"/>
                <w:bCs/>
                <w:sz w:val="24"/>
                <w:szCs w:val="24"/>
              </w:rPr>
              <w:t>CPF:</w:t>
            </w:r>
          </w:p>
        </w:tc>
      </w:tr>
      <w:tr w:rsidR="002B2DA5" w:rsidRPr="00D178BD" w:rsidTr="00F5714D">
        <w:tc>
          <w:tcPr>
            <w:tcW w:w="8921" w:type="dxa"/>
            <w:gridSpan w:val="3"/>
            <w:shd w:val="clear" w:color="auto" w:fill="auto"/>
          </w:tcPr>
          <w:p w:rsidR="002B2DA5" w:rsidRPr="00D178BD" w:rsidRDefault="002B2DA5" w:rsidP="00F5714D">
            <w:pPr>
              <w:autoSpaceDE w:val="0"/>
              <w:autoSpaceDN w:val="0"/>
              <w:adjustRightInd w:val="0"/>
              <w:spacing w:after="0" w:line="240" w:lineRule="auto"/>
              <w:rPr>
                <w:rFonts w:ascii="Tahoma" w:eastAsia="Malgun Gothic" w:hAnsi="Tahoma" w:cs="Tahoma"/>
                <w:bCs/>
                <w:sz w:val="24"/>
                <w:szCs w:val="24"/>
              </w:rPr>
            </w:pPr>
            <w:r w:rsidRPr="00D178BD">
              <w:rPr>
                <w:rFonts w:ascii="Tahoma" w:eastAsia="Malgun Gothic" w:hAnsi="Tahoma" w:cs="Tahoma"/>
                <w:bCs/>
                <w:sz w:val="24"/>
                <w:szCs w:val="24"/>
              </w:rPr>
              <w:t>DATA DE NASCIMENTO:</w:t>
            </w:r>
          </w:p>
        </w:tc>
      </w:tr>
      <w:tr w:rsidR="002B2DA5" w:rsidRPr="00D178BD" w:rsidTr="00F5714D">
        <w:tc>
          <w:tcPr>
            <w:tcW w:w="8921" w:type="dxa"/>
            <w:gridSpan w:val="3"/>
            <w:shd w:val="clear" w:color="auto" w:fill="auto"/>
          </w:tcPr>
          <w:p w:rsidR="002B2DA5" w:rsidRPr="00D178BD" w:rsidRDefault="002B2DA5" w:rsidP="00F5714D">
            <w:pPr>
              <w:autoSpaceDE w:val="0"/>
              <w:autoSpaceDN w:val="0"/>
              <w:adjustRightInd w:val="0"/>
              <w:spacing w:after="0" w:line="240" w:lineRule="auto"/>
              <w:rPr>
                <w:rFonts w:ascii="Tahoma" w:eastAsia="Malgun Gothic" w:hAnsi="Tahoma" w:cs="Tahoma"/>
                <w:bCs/>
                <w:sz w:val="24"/>
                <w:szCs w:val="24"/>
              </w:rPr>
            </w:pPr>
            <w:r w:rsidRPr="00D178BD">
              <w:rPr>
                <w:rFonts w:ascii="Tahoma" w:eastAsia="Malgun Gothic" w:hAnsi="Tahoma" w:cs="Tahoma"/>
                <w:bCs/>
                <w:sz w:val="24"/>
                <w:szCs w:val="24"/>
              </w:rPr>
              <w:t>ESTADO CIVIL:</w:t>
            </w:r>
          </w:p>
        </w:tc>
      </w:tr>
      <w:tr w:rsidR="002B2DA5" w:rsidRPr="00D178BD" w:rsidTr="00F5714D">
        <w:tc>
          <w:tcPr>
            <w:tcW w:w="8921" w:type="dxa"/>
            <w:gridSpan w:val="3"/>
            <w:shd w:val="clear" w:color="auto" w:fill="auto"/>
          </w:tcPr>
          <w:p w:rsidR="002B2DA5" w:rsidRPr="00D178BD" w:rsidRDefault="002B2DA5" w:rsidP="00F5714D">
            <w:pPr>
              <w:autoSpaceDE w:val="0"/>
              <w:autoSpaceDN w:val="0"/>
              <w:adjustRightInd w:val="0"/>
              <w:spacing w:after="0" w:line="240" w:lineRule="auto"/>
              <w:rPr>
                <w:rFonts w:ascii="Tahoma" w:eastAsia="Malgun Gothic" w:hAnsi="Tahoma" w:cs="Tahoma"/>
                <w:bCs/>
                <w:sz w:val="24"/>
                <w:szCs w:val="24"/>
              </w:rPr>
            </w:pPr>
            <w:r w:rsidRPr="00D178BD">
              <w:rPr>
                <w:rFonts w:ascii="Tahoma" w:eastAsia="Malgun Gothic" w:hAnsi="Tahoma" w:cs="Tahoma"/>
                <w:bCs/>
                <w:sz w:val="24"/>
                <w:szCs w:val="24"/>
              </w:rPr>
              <w:t>PROFISSÃO:</w:t>
            </w:r>
          </w:p>
        </w:tc>
      </w:tr>
      <w:tr w:rsidR="002B2DA5" w:rsidRPr="00D178BD" w:rsidTr="00F5714D">
        <w:tc>
          <w:tcPr>
            <w:tcW w:w="1809" w:type="dxa"/>
            <w:vMerge w:val="restart"/>
            <w:shd w:val="clear" w:color="auto" w:fill="auto"/>
          </w:tcPr>
          <w:p w:rsidR="002B2DA5" w:rsidRPr="00D178BD" w:rsidRDefault="002B2DA5" w:rsidP="00F5714D">
            <w:pPr>
              <w:autoSpaceDE w:val="0"/>
              <w:autoSpaceDN w:val="0"/>
              <w:adjustRightInd w:val="0"/>
              <w:spacing w:after="0" w:line="240" w:lineRule="auto"/>
              <w:rPr>
                <w:rFonts w:ascii="Tahoma" w:eastAsia="Malgun Gothic" w:hAnsi="Tahoma" w:cs="Tahoma"/>
                <w:bCs/>
                <w:sz w:val="24"/>
                <w:szCs w:val="24"/>
              </w:rPr>
            </w:pPr>
          </w:p>
          <w:p w:rsidR="002B2DA5" w:rsidRDefault="002B2DA5" w:rsidP="00F5714D">
            <w:pPr>
              <w:autoSpaceDE w:val="0"/>
              <w:autoSpaceDN w:val="0"/>
              <w:adjustRightInd w:val="0"/>
              <w:spacing w:after="0" w:line="240" w:lineRule="auto"/>
              <w:jc w:val="center"/>
              <w:rPr>
                <w:rFonts w:ascii="Tahoma" w:eastAsia="Malgun Gothic" w:hAnsi="Tahoma" w:cs="Tahoma"/>
                <w:bCs/>
                <w:sz w:val="24"/>
                <w:szCs w:val="24"/>
              </w:rPr>
            </w:pPr>
            <w:r w:rsidRPr="00D178BD">
              <w:rPr>
                <w:rFonts w:ascii="Tahoma" w:eastAsia="Malgun Gothic" w:hAnsi="Tahoma" w:cs="Tahoma"/>
                <w:bCs/>
                <w:sz w:val="24"/>
                <w:szCs w:val="24"/>
              </w:rPr>
              <w:t>ENDEREÇO</w:t>
            </w:r>
          </w:p>
          <w:p w:rsidR="002B2DA5" w:rsidRPr="00D178BD" w:rsidRDefault="002B2DA5" w:rsidP="00F5714D">
            <w:pPr>
              <w:autoSpaceDE w:val="0"/>
              <w:autoSpaceDN w:val="0"/>
              <w:adjustRightInd w:val="0"/>
              <w:spacing w:after="0" w:line="240" w:lineRule="auto"/>
              <w:jc w:val="center"/>
              <w:rPr>
                <w:rFonts w:ascii="Tahoma" w:eastAsia="Malgun Gothic" w:hAnsi="Tahoma" w:cs="Tahoma"/>
                <w:bCs/>
                <w:sz w:val="24"/>
                <w:szCs w:val="24"/>
              </w:rPr>
            </w:pPr>
            <w:r>
              <w:rPr>
                <w:rFonts w:ascii="Tahoma" w:eastAsia="Malgun Gothic" w:hAnsi="Tahoma" w:cs="Tahoma"/>
                <w:bCs/>
                <w:sz w:val="24"/>
                <w:szCs w:val="24"/>
              </w:rPr>
              <w:t>RESIDENCIAL</w:t>
            </w:r>
            <w:r w:rsidRPr="00D178BD">
              <w:rPr>
                <w:rFonts w:ascii="Tahoma" w:eastAsia="Malgun Gothic" w:hAnsi="Tahoma" w:cs="Tahoma"/>
                <w:bCs/>
                <w:sz w:val="24"/>
                <w:szCs w:val="24"/>
              </w:rPr>
              <w:t>:</w:t>
            </w:r>
          </w:p>
        </w:tc>
        <w:tc>
          <w:tcPr>
            <w:tcW w:w="7112" w:type="dxa"/>
            <w:gridSpan w:val="2"/>
            <w:shd w:val="clear" w:color="auto" w:fill="auto"/>
          </w:tcPr>
          <w:p w:rsidR="002B2DA5" w:rsidRPr="00D178BD" w:rsidRDefault="002B2DA5" w:rsidP="00F5714D">
            <w:pPr>
              <w:autoSpaceDE w:val="0"/>
              <w:autoSpaceDN w:val="0"/>
              <w:adjustRightInd w:val="0"/>
              <w:spacing w:after="0" w:line="240" w:lineRule="auto"/>
              <w:rPr>
                <w:rFonts w:ascii="Tahoma" w:eastAsia="Malgun Gothic" w:hAnsi="Tahoma" w:cs="Tahoma"/>
                <w:bCs/>
                <w:sz w:val="24"/>
                <w:szCs w:val="24"/>
              </w:rPr>
            </w:pPr>
            <w:r w:rsidRPr="00D178BD">
              <w:rPr>
                <w:rFonts w:ascii="Tahoma" w:eastAsia="Malgun Gothic" w:hAnsi="Tahoma" w:cs="Tahoma"/>
                <w:bCs/>
                <w:sz w:val="24"/>
                <w:szCs w:val="24"/>
              </w:rPr>
              <w:t>RUA/AV:</w:t>
            </w:r>
          </w:p>
        </w:tc>
      </w:tr>
      <w:tr w:rsidR="002B2DA5" w:rsidRPr="00D178BD" w:rsidTr="00F5714D">
        <w:tc>
          <w:tcPr>
            <w:tcW w:w="1809" w:type="dxa"/>
            <w:vMerge/>
            <w:shd w:val="clear" w:color="auto" w:fill="auto"/>
          </w:tcPr>
          <w:p w:rsidR="002B2DA5" w:rsidRPr="00D178BD" w:rsidRDefault="002B2DA5" w:rsidP="00F5714D">
            <w:pPr>
              <w:autoSpaceDE w:val="0"/>
              <w:autoSpaceDN w:val="0"/>
              <w:adjustRightInd w:val="0"/>
              <w:spacing w:after="0" w:line="240" w:lineRule="auto"/>
              <w:rPr>
                <w:rFonts w:ascii="Tahoma" w:eastAsia="Malgun Gothic" w:hAnsi="Tahoma" w:cs="Tahoma"/>
                <w:bCs/>
                <w:sz w:val="24"/>
                <w:szCs w:val="24"/>
              </w:rPr>
            </w:pPr>
          </w:p>
        </w:tc>
        <w:tc>
          <w:tcPr>
            <w:tcW w:w="7112" w:type="dxa"/>
            <w:gridSpan w:val="2"/>
            <w:shd w:val="clear" w:color="auto" w:fill="auto"/>
          </w:tcPr>
          <w:p w:rsidR="002B2DA5" w:rsidRPr="00D178BD" w:rsidRDefault="002B2DA5" w:rsidP="00F5714D">
            <w:pPr>
              <w:autoSpaceDE w:val="0"/>
              <w:autoSpaceDN w:val="0"/>
              <w:adjustRightInd w:val="0"/>
              <w:spacing w:after="0" w:line="240" w:lineRule="auto"/>
              <w:rPr>
                <w:rFonts w:ascii="Tahoma" w:eastAsia="Malgun Gothic" w:hAnsi="Tahoma" w:cs="Tahoma"/>
                <w:bCs/>
                <w:sz w:val="24"/>
                <w:szCs w:val="24"/>
              </w:rPr>
            </w:pPr>
            <w:r w:rsidRPr="00D178BD">
              <w:rPr>
                <w:rFonts w:ascii="Tahoma" w:eastAsia="Malgun Gothic" w:hAnsi="Tahoma" w:cs="Tahoma"/>
                <w:bCs/>
                <w:sz w:val="24"/>
                <w:szCs w:val="24"/>
              </w:rPr>
              <w:t>Nº COMPL.:</w:t>
            </w:r>
          </w:p>
        </w:tc>
      </w:tr>
      <w:tr w:rsidR="002B2DA5" w:rsidRPr="00D178BD" w:rsidTr="00F5714D">
        <w:tc>
          <w:tcPr>
            <w:tcW w:w="1809" w:type="dxa"/>
            <w:vMerge/>
            <w:shd w:val="clear" w:color="auto" w:fill="auto"/>
          </w:tcPr>
          <w:p w:rsidR="002B2DA5" w:rsidRPr="00D178BD" w:rsidRDefault="002B2DA5" w:rsidP="00F5714D">
            <w:pPr>
              <w:autoSpaceDE w:val="0"/>
              <w:autoSpaceDN w:val="0"/>
              <w:adjustRightInd w:val="0"/>
              <w:spacing w:after="0" w:line="240" w:lineRule="auto"/>
              <w:rPr>
                <w:rFonts w:ascii="Tahoma" w:eastAsia="Malgun Gothic" w:hAnsi="Tahoma" w:cs="Tahoma"/>
                <w:bCs/>
                <w:sz w:val="24"/>
                <w:szCs w:val="24"/>
              </w:rPr>
            </w:pPr>
          </w:p>
        </w:tc>
        <w:tc>
          <w:tcPr>
            <w:tcW w:w="7112" w:type="dxa"/>
            <w:gridSpan w:val="2"/>
            <w:shd w:val="clear" w:color="auto" w:fill="auto"/>
          </w:tcPr>
          <w:p w:rsidR="002B2DA5" w:rsidRPr="00D178BD" w:rsidRDefault="002B2DA5" w:rsidP="00F5714D">
            <w:pPr>
              <w:autoSpaceDE w:val="0"/>
              <w:autoSpaceDN w:val="0"/>
              <w:adjustRightInd w:val="0"/>
              <w:spacing w:after="0" w:line="240" w:lineRule="auto"/>
              <w:rPr>
                <w:rFonts w:ascii="Tahoma" w:eastAsia="Malgun Gothic" w:hAnsi="Tahoma" w:cs="Tahoma"/>
                <w:bCs/>
                <w:sz w:val="24"/>
                <w:szCs w:val="24"/>
              </w:rPr>
            </w:pPr>
            <w:r w:rsidRPr="00D178BD">
              <w:rPr>
                <w:rFonts w:ascii="Tahoma" w:eastAsia="Malgun Gothic" w:hAnsi="Tahoma" w:cs="Tahoma"/>
                <w:bCs/>
                <w:sz w:val="24"/>
                <w:szCs w:val="24"/>
              </w:rPr>
              <w:t>BAIRRO:                                   CEP:</w:t>
            </w:r>
          </w:p>
        </w:tc>
      </w:tr>
      <w:tr w:rsidR="002B2DA5" w:rsidRPr="00D178BD" w:rsidTr="00F5714D">
        <w:tc>
          <w:tcPr>
            <w:tcW w:w="1809" w:type="dxa"/>
            <w:vMerge/>
            <w:shd w:val="clear" w:color="auto" w:fill="auto"/>
          </w:tcPr>
          <w:p w:rsidR="002B2DA5" w:rsidRPr="00D178BD" w:rsidRDefault="002B2DA5" w:rsidP="00F5714D">
            <w:pPr>
              <w:autoSpaceDE w:val="0"/>
              <w:autoSpaceDN w:val="0"/>
              <w:adjustRightInd w:val="0"/>
              <w:spacing w:after="0" w:line="240" w:lineRule="auto"/>
              <w:rPr>
                <w:rFonts w:ascii="Tahoma" w:eastAsia="Malgun Gothic" w:hAnsi="Tahoma" w:cs="Tahoma"/>
                <w:bCs/>
                <w:sz w:val="24"/>
                <w:szCs w:val="24"/>
              </w:rPr>
            </w:pPr>
          </w:p>
        </w:tc>
        <w:tc>
          <w:tcPr>
            <w:tcW w:w="7112" w:type="dxa"/>
            <w:gridSpan w:val="2"/>
            <w:shd w:val="clear" w:color="auto" w:fill="auto"/>
          </w:tcPr>
          <w:p w:rsidR="002B2DA5" w:rsidRPr="00D178BD" w:rsidRDefault="002B2DA5" w:rsidP="00F5714D">
            <w:pPr>
              <w:autoSpaceDE w:val="0"/>
              <w:autoSpaceDN w:val="0"/>
              <w:adjustRightInd w:val="0"/>
              <w:spacing w:after="0" w:line="240" w:lineRule="auto"/>
              <w:rPr>
                <w:rFonts w:ascii="Tahoma" w:eastAsia="Malgun Gothic" w:hAnsi="Tahoma" w:cs="Tahoma"/>
                <w:bCs/>
                <w:sz w:val="24"/>
                <w:szCs w:val="24"/>
              </w:rPr>
            </w:pPr>
            <w:r w:rsidRPr="00D178BD">
              <w:rPr>
                <w:rFonts w:ascii="Tahoma" w:eastAsia="Malgun Gothic" w:hAnsi="Tahoma" w:cs="Tahoma"/>
                <w:bCs/>
                <w:sz w:val="24"/>
                <w:szCs w:val="24"/>
              </w:rPr>
              <w:t>MUNICÍPIO/UF:</w:t>
            </w:r>
          </w:p>
        </w:tc>
      </w:tr>
      <w:tr w:rsidR="002B2DA5" w:rsidRPr="00D178BD" w:rsidTr="00F5714D">
        <w:tc>
          <w:tcPr>
            <w:tcW w:w="8921" w:type="dxa"/>
            <w:gridSpan w:val="3"/>
            <w:shd w:val="clear" w:color="auto" w:fill="auto"/>
          </w:tcPr>
          <w:p w:rsidR="002B2DA5" w:rsidRPr="00D178BD" w:rsidRDefault="002B2DA5" w:rsidP="00F5714D">
            <w:pPr>
              <w:autoSpaceDE w:val="0"/>
              <w:autoSpaceDN w:val="0"/>
              <w:adjustRightInd w:val="0"/>
              <w:spacing w:after="0" w:line="240" w:lineRule="auto"/>
              <w:rPr>
                <w:rFonts w:ascii="Tahoma" w:eastAsia="Malgun Gothic" w:hAnsi="Tahoma" w:cs="Tahoma"/>
                <w:bCs/>
                <w:sz w:val="24"/>
                <w:szCs w:val="24"/>
              </w:rPr>
            </w:pPr>
            <w:r w:rsidRPr="00D178BD">
              <w:rPr>
                <w:rFonts w:ascii="Tahoma" w:eastAsia="Malgun Gothic" w:hAnsi="Tahoma" w:cs="Tahoma"/>
                <w:bCs/>
                <w:sz w:val="24"/>
                <w:szCs w:val="24"/>
              </w:rPr>
              <w:t xml:space="preserve">TELEFONE: </w:t>
            </w:r>
            <w:proofErr w:type="gramStart"/>
            <w:r w:rsidRPr="00D178BD">
              <w:rPr>
                <w:rFonts w:ascii="Tahoma" w:eastAsia="Malgun Gothic" w:hAnsi="Tahoma" w:cs="Tahoma"/>
                <w:bCs/>
                <w:sz w:val="24"/>
                <w:szCs w:val="24"/>
              </w:rPr>
              <w:t xml:space="preserve">(  </w:t>
            </w:r>
            <w:proofErr w:type="gramEnd"/>
            <w:r w:rsidRPr="00D178BD">
              <w:rPr>
                <w:rFonts w:ascii="Tahoma" w:eastAsia="Malgun Gothic" w:hAnsi="Tahoma" w:cs="Tahoma"/>
                <w:bCs/>
                <w:sz w:val="24"/>
                <w:szCs w:val="24"/>
              </w:rPr>
              <w:t xml:space="preserve">  )</w:t>
            </w:r>
          </w:p>
        </w:tc>
      </w:tr>
      <w:tr w:rsidR="002B2DA5" w:rsidRPr="00D178BD" w:rsidTr="00F5714D">
        <w:tc>
          <w:tcPr>
            <w:tcW w:w="8921" w:type="dxa"/>
            <w:gridSpan w:val="3"/>
            <w:shd w:val="clear" w:color="auto" w:fill="auto"/>
          </w:tcPr>
          <w:p w:rsidR="002B2DA5" w:rsidRPr="00D178BD" w:rsidRDefault="002B2DA5" w:rsidP="00F5714D">
            <w:pPr>
              <w:autoSpaceDE w:val="0"/>
              <w:autoSpaceDN w:val="0"/>
              <w:adjustRightInd w:val="0"/>
              <w:spacing w:after="0" w:line="240" w:lineRule="auto"/>
              <w:rPr>
                <w:rFonts w:ascii="Tahoma" w:eastAsia="Malgun Gothic" w:hAnsi="Tahoma" w:cs="Tahoma"/>
                <w:bCs/>
                <w:sz w:val="24"/>
                <w:szCs w:val="24"/>
              </w:rPr>
            </w:pPr>
            <w:r w:rsidRPr="00D178BD">
              <w:rPr>
                <w:rFonts w:ascii="Tahoma" w:eastAsia="Malgun Gothic" w:hAnsi="Tahoma" w:cs="Tahoma"/>
                <w:bCs/>
                <w:sz w:val="24"/>
                <w:szCs w:val="24"/>
              </w:rPr>
              <w:t>E-MAIL:</w:t>
            </w:r>
          </w:p>
        </w:tc>
      </w:tr>
    </w:tbl>
    <w:p w:rsidR="002B2DA5" w:rsidRDefault="002B2DA5" w:rsidP="002B2DA5">
      <w:pPr>
        <w:autoSpaceDE w:val="0"/>
        <w:autoSpaceDN w:val="0"/>
        <w:adjustRightInd w:val="0"/>
        <w:spacing w:after="0" w:line="240" w:lineRule="auto"/>
        <w:jc w:val="both"/>
        <w:rPr>
          <w:rFonts w:ascii="Tahoma" w:eastAsia="Malgun Gothic" w:hAnsi="Tahoma" w:cs="Tahoma"/>
          <w:sz w:val="24"/>
          <w:szCs w:val="24"/>
        </w:rPr>
      </w:pPr>
      <w:r w:rsidRPr="00D178BD">
        <w:rPr>
          <w:rFonts w:ascii="Tahoma" w:eastAsia="Malgun Gothic" w:hAnsi="Tahoma" w:cs="Tahoma"/>
          <w:sz w:val="24"/>
          <w:szCs w:val="24"/>
        </w:rPr>
        <w:t xml:space="preserve">Eu, __________________________________________, acima qualificado(a) solicito a inscrição para participar do processo seletivo simplificado para a função de </w:t>
      </w:r>
      <w:r w:rsidR="007637E9">
        <w:rPr>
          <w:rFonts w:ascii="Tahoma" w:eastAsia="Malgun Gothic" w:hAnsi="Tahoma" w:cs="Tahoma"/>
          <w:b/>
          <w:sz w:val="24"/>
          <w:szCs w:val="24"/>
        </w:rPr>
        <w:t>Professor de Educação Infantil</w:t>
      </w:r>
      <w:r>
        <w:rPr>
          <w:rFonts w:ascii="Tahoma" w:eastAsia="Malgun Gothic" w:hAnsi="Tahoma" w:cs="Tahoma"/>
          <w:sz w:val="24"/>
          <w:szCs w:val="24"/>
        </w:rPr>
        <w:t xml:space="preserve">, </w:t>
      </w:r>
      <w:r w:rsidRPr="00D178BD">
        <w:rPr>
          <w:rFonts w:ascii="Tahoma" w:eastAsia="Malgun Gothic" w:hAnsi="Tahoma" w:cs="Tahoma"/>
          <w:sz w:val="24"/>
          <w:szCs w:val="24"/>
        </w:rPr>
        <w:t xml:space="preserve">e declaro ainda, para efeitos legais, ter ciência dos termos e condições estabelecidas no EDITAL DE ABERTURA – Edital n.º </w:t>
      </w:r>
      <w:r w:rsidR="007637E9">
        <w:rPr>
          <w:rFonts w:ascii="Tahoma" w:eastAsia="Malgun Gothic" w:hAnsi="Tahoma" w:cs="Tahoma"/>
          <w:sz w:val="24"/>
          <w:szCs w:val="24"/>
        </w:rPr>
        <w:t>092</w:t>
      </w:r>
      <w:r>
        <w:rPr>
          <w:rFonts w:ascii="Tahoma" w:eastAsia="Malgun Gothic" w:hAnsi="Tahoma" w:cs="Tahoma"/>
          <w:sz w:val="24"/>
          <w:szCs w:val="24"/>
        </w:rPr>
        <w:t>/2025</w:t>
      </w:r>
      <w:r w:rsidRPr="00FA4DE3">
        <w:rPr>
          <w:rFonts w:ascii="Tahoma" w:eastAsia="Malgun Gothic" w:hAnsi="Tahoma" w:cs="Tahoma"/>
          <w:sz w:val="24"/>
          <w:szCs w:val="24"/>
        </w:rPr>
        <w:t>,</w:t>
      </w:r>
      <w:r w:rsidRPr="00D178BD">
        <w:rPr>
          <w:rFonts w:ascii="Tahoma" w:eastAsia="Malgun Gothic" w:hAnsi="Tahoma" w:cs="Tahoma"/>
          <w:sz w:val="24"/>
          <w:szCs w:val="24"/>
        </w:rPr>
        <w:t xml:space="preserve"> bem como na legislação que rege a matéria, tendo anexado à minha inscrição os documentos necessários.</w:t>
      </w:r>
    </w:p>
    <w:p w:rsidR="007637E9" w:rsidRPr="00D178BD" w:rsidRDefault="007637E9" w:rsidP="002B2DA5">
      <w:pPr>
        <w:autoSpaceDE w:val="0"/>
        <w:autoSpaceDN w:val="0"/>
        <w:adjustRightInd w:val="0"/>
        <w:spacing w:after="0" w:line="240" w:lineRule="auto"/>
        <w:jc w:val="both"/>
        <w:rPr>
          <w:rFonts w:ascii="Tahoma" w:eastAsia="Malgun Gothic" w:hAnsi="Tahoma" w:cs="Tahoma"/>
          <w:sz w:val="24"/>
          <w:szCs w:val="24"/>
        </w:rPr>
      </w:pPr>
    </w:p>
    <w:p w:rsidR="002B2DA5" w:rsidRPr="00D178BD" w:rsidRDefault="002B2DA5" w:rsidP="002B2DA5">
      <w:pPr>
        <w:autoSpaceDE w:val="0"/>
        <w:autoSpaceDN w:val="0"/>
        <w:adjustRightInd w:val="0"/>
        <w:spacing w:after="0" w:line="240" w:lineRule="auto"/>
        <w:rPr>
          <w:rFonts w:ascii="Tahoma" w:eastAsia="Malgun Gothic" w:hAnsi="Tahoma" w:cs="Tahoma"/>
          <w:sz w:val="24"/>
          <w:szCs w:val="24"/>
        </w:rPr>
      </w:pPr>
    </w:p>
    <w:p w:rsidR="002B2DA5" w:rsidRPr="00D178BD" w:rsidRDefault="002B2DA5" w:rsidP="002B2DA5">
      <w:pPr>
        <w:autoSpaceDE w:val="0"/>
        <w:autoSpaceDN w:val="0"/>
        <w:adjustRightInd w:val="0"/>
        <w:spacing w:after="0" w:line="240" w:lineRule="auto"/>
        <w:jc w:val="center"/>
        <w:rPr>
          <w:rFonts w:ascii="Tahoma" w:eastAsia="Malgun Gothic" w:hAnsi="Tahoma" w:cs="Tahoma"/>
          <w:b/>
          <w:sz w:val="24"/>
          <w:szCs w:val="24"/>
        </w:rPr>
      </w:pPr>
      <w:r w:rsidRPr="00D178BD">
        <w:rPr>
          <w:rFonts w:ascii="Tahoma" w:eastAsia="Malgun Gothic" w:hAnsi="Tahoma" w:cs="Tahoma"/>
          <w:b/>
          <w:sz w:val="24"/>
          <w:szCs w:val="24"/>
        </w:rPr>
        <w:t>__________________________________________</w:t>
      </w:r>
    </w:p>
    <w:p w:rsidR="002B2DA5" w:rsidRDefault="002B2DA5" w:rsidP="002B2DA5">
      <w:pPr>
        <w:pBdr>
          <w:bottom w:val="single" w:sz="12" w:space="1" w:color="auto"/>
        </w:pBdr>
        <w:autoSpaceDE w:val="0"/>
        <w:autoSpaceDN w:val="0"/>
        <w:adjustRightInd w:val="0"/>
        <w:spacing w:after="0" w:line="240" w:lineRule="auto"/>
        <w:jc w:val="center"/>
        <w:rPr>
          <w:rFonts w:ascii="Tahoma" w:eastAsia="Malgun Gothic" w:hAnsi="Tahoma" w:cs="Tahoma"/>
          <w:b/>
          <w:sz w:val="24"/>
          <w:szCs w:val="24"/>
        </w:rPr>
      </w:pPr>
      <w:r w:rsidRPr="00D178BD">
        <w:rPr>
          <w:rFonts w:ascii="Tahoma" w:eastAsia="Malgun Gothic" w:hAnsi="Tahoma" w:cs="Tahoma"/>
          <w:b/>
          <w:sz w:val="24"/>
          <w:szCs w:val="24"/>
        </w:rPr>
        <w:t>Assinatura do(a) candidato(a)</w:t>
      </w:r>
    </w:p>
    <w:p w:rsidR="00E86FE7" w:rsidRDefault="00E86FE7" w:rsidP="002B2DA5">
      <w:pPr>
        <w:pBdr>
          <w:bottom w:val="single" w:sz="12" w:space="1" w:color="auto"/>
        </w:pBdr>
        <w:autoSpaceDE w:val="0"/>
        <w:autoSpaceDN w:val="0"/>
        <w:adjustRightInd w:val="0"/>
        <w:spacing w:after="0" w:line="240" w:lineRule="auto"/>
        <w:jc w:val="center"/>
        <w:rPr>
          <w:rFonts w:ascii="Tahoma" w:eastAsia="Malgun Gothic" w:hAnsi="Tahoma" w:cs="Tahoma"/>
          <w:b/>
          <w:sz w:val="24"/>
          <w:szCs w:val="24"/>
        </w:rPr>
      </w:pPr>
    </w:p>
    <w:p w:rsidR="002B2DA5" w:rsidRPr="00D178BD" w:rsidRDefault="002B2DA5" w:rsidP="002B2DA5">
      <w:pPr>
        <w:pBdr>
          <w:bottom w:val="single" w:sz="12" w:space="1" w:color="auto"/>
        </w:pBdr>
        <w:autoSpaceDE w:val="0"/>
        <w:autoSpaceDN w:val="0"/>
        <w:adjustRightInd w:val="0"/>
        <w:spacing w:after="0" w:line="240" w:lineRule="auto"/>
        <w:jc w:val="center"/>
        <w:rPr>
          <w:rFonts w:ascii="Tahoma" w:eastAsia="Malgun Gothic" w:hAnsi="Tahoma" w:cs="Tahoma"/>
          <w:b/>
          <w:sz w:val="24"/>
          <w:szCs w:val="24"/>
        </w:rPr>
      </w:pPr>
    </w:p>
    <w:p w:rsidR="002B2DA5" w:rsidRPr="00A867C3" w:rsidRDefault="002B2DA5" w:rsidP="002B2DA5">
      <w:pPr>
        <w:shd w:val="clear" w:color="auto" w:fill="E7E6E6"/>
        <w:autoSpaceDE w:val="0"/>
        <w:autoSpaceDN w:val="0"/>
        <w:adjustRightInd w:val="0"/>
        <w:spacing w:after="0" w:line="240" w:lineRule="auto"/>
        <w:jc w:val="center"/>
        <w:rPr>
          <w:rFonts w:ascii="Tahoma" w:eastAsia="Malgun Gothic" w:hAnsi="Tahoma" w:cs="Tahoma"/>
          <w:b/>
          <w:bCs/>
          <w:sz w:val="24"/>
          <w:szCs w:val="24"/>
        </w:rPr>
      </w:pPr>
      <w:r w:rsidRPr="00A867C3">
        <w:rPr>
          <w:rFonts w:ascii="Tahoma" w:eastAsia="Malgun Gothic" w:hAnsi="Tahoma" w:cs="Tahoma"/>
          <w:b/>
          <w:bCs/>
          <w:sz w:val="24"/>
          <w:szCs w:val="24"/>
        </w:rPr>
        <w:t>PROTOCOLO DE INSCRIÇÃO</w:t>
      </w:r>
    </w:p>
    <w:p w:rsidR="002B2DA5" w:rsidRPr="00A867C3" w:rsidRDefault="002B2DA5" w:rsidP="002B2DA5">
      <w:pPr>
        <w:shd w:val="clear" w:color="auto" w:fill="E7E6E6"/>
        <w:autoSpaceDE w:val="0"/>
        <w:autoSpaceDN w:val="0"/>
        <w:adjustRightInd w:val="0"/>
        <w:spacing w:after="0" w:line="240" w:lineRule="auto"/>
        <w:jc w:val="center"/>
        <w:rPr>
          <w:rFonts w:ascii="Tahoma" w:eastAsia="Malgun Gothic" w:hAnsi="Tahoma" w:cs="Tahoma"/>
          <w:b/>
          <w:bCs/>
          <w:sz w:val="24"/>
          <w:szCs w:val="24"/>
        </w:rPr>
      </w:pPr>
      <w:r w:rsidRPr="00A867C3">
        <w:rPr>
          <w:rFonts w:ascii="Tahoma" w:eastAsia="Malgun Gothic" w:hAnsi="Tahoma" w:cs="Tahoma"/>
          <w:b/>
          <w:bCs/>
          <w:sz w:val="24"/>
          <w:szCs w:val="24"/>
        </w:rPr>
        <w:t>PROCESSO SELETIVO SIMPLIFICADO PARA FUNÇÃO DE</w:t>
      </w:r>
    </w:p>
    <w:p w:rsidR="002B2DA5" w:rsidRPr="00A867C3" w:rsidRDefault="002B2DA5" w:rsidP="002B2DA5">
      <w:pPr>
        <w:shd w:val="clear" w:color="auto" w:fill="E7E6E6"/>
        <w:autoSpaceDE w:val="0"/>
        <w:autoSpaceDN w:val="0"/>
        <w:adjustRightInd w:val="0"/>
        <w:spacing w:after="0" w:line="240" w:lineRule="auto"/>
        <w:jc w:val="center"/>
        <w:rPr>
          <w:rFonts w:ascii="Tahoma" w:eastAsia="Malgun Gothic" w:hAnsi="Tahoma" w:cs="Tahoma"/>
          <w:b/>
          <w:bCs/>
          <w:sz w:val="24"/>
          <w:szCs w:val="24"/>
        </w:rPr>
      </w:pPr>
      <w:r>
        <w:rPr>
          <w:rFonts w:ascii="Tahoma" w:eastAsia="Malgun Gothic" w:hAnsi="Tahoma" w:cs="Tahoma"/>
          <w:b/>
          <w:bCs/>
          <w:sz w:val="24"/>
          <w:szCs w:val="24"/>
        </w:rPr>
        <w:t>PROFESSOR(A)</w:t>
      </w:r>
    </w:p>
    <w:p w:rsidR="002B2DA5" w:rsidRPr="00A867C3" w:rsidRDefault="002B2DA5" w:rsidP="002B2DA5">
      <w:pPr>
        <w:shd w:val="clear" w:color="auto" w:fill="E7E6E6"/>
        <w:autoSpaceDE w:val="0"/>
        <w:autoSpaceDN w:val="0"/>
        <w:adjustRightInd w:val="0"/>
        <w:spacing w:after="0" w:line="240" w:lineRule="auto"/>
        <w:rPr>
          <w:rFonts w:ascii="Tahoma" w:eastAsia="Malgun Gothic" w:hAnsi="Tahoma" w:cs="Tahoma"/>
          <w:iCs/>
          <w:sz w:val="24"/>
          <w:szCs w:val="24"/>
        </w:rPr>
      </w:pPr>
    </w:p>
    <w:p w:rsidR="002B2DA5" w:rsidRPr="00A867C3" w:rsidRDefault="002B2DA5" w:rsidP="002B2DA5">
      <w:pPr>
        <w:shd w:val="clear" w:color="auto" w:fill="E7E6E6"/>
        <w:autoSpaceDE w:val="0"/>
        <w:autoSpaceDN w:val="0"/>
        <w:adjustRightInd w:val="0"/>
        <w:spacing w:after="0" w:line="240" w:lineRule="auto"/>
        <w:rPr>
          <w:rFonts w:ascii="Tahoma" w:eastAsia="Malgun Gothic" w:hAnsi="Tahoma" w:cs="Tahoma"/>
          <w:iCs/>
          <w:sz w:val="24"/>
          <w:szCs w:val="24"/>
        </w:rPr>
      </w:pPr>
      <w:r w:rsidRPr="00A867C3">
        <w:rPr>
          <w:rFonts w:ascii="Tahoma" w:eastAsia="Malgun Gothic" w:hAnsi="Tahoma" w:cs="Tahoma"/>
          <w:iCs/>
          <w:sz w:val="24"/>
          <w:szCs w:val="24"/>
        </w:rPr>
        <w:t>INSCRIÇÃO N.° ______________________________ DATA: _____/______/______</w:t>
      </w:r>
    </w:p>
    <w:p w:rsidR="002B2DA5" w:rsidRPr="00A867C3" w:rsidRDefault="002B2DA5" w:rsidP="002B2DA5">
      <w:pPr>
        <w:shd w:val="clear" w:color="auto" w:fill="E7E6E6"/>
        <w:autoSpaceDE w:val="0"/>
        <w:autoSpaceDN w:val="0"/>
        <w:adjustRightInd w:val="0"/>
        <w:spacing w:after="0" w:line="240" w:lineRule="auto"/>
        <w:rPr>
          <w:rFonts w:ascii="Tahoma" w:eastAsia="Malgun Gothic" w:hAnsi="Tahoma" w:cs="Tahoma"/>
          <w:iCs/>
          <w:sz w:val="24"/>
          <w:szCs w:val="24"/>
        </w:rPr>
      </w:pPr>
      <w:r w:rsidRPr="00A867C3">
        <w:rPr>
          <w:rFonts w:ascii="Tahoma" w:eastAsia="Malgun Gothic" w:hAnsi="Tahoma" w:cs="Tahoma"/>
          <w:iCs/>
          <w:sz w:val="24"/>
          <w:szCs w:val="24"/>
        </w:rPr>
        <w:t>NOME:______________________________________________________________</w:t>
      </w:r>
    </w:p>
    <w:p w:rsidR="002B2DA5" w:rsidRDefault="002B2DA5" w:rsidP="002B2DA5">
      <w:pPr>
        <w:shd w:val="clear" w:color="auto" w:fill="E7E6E6"/>
        <w:autoSpaceDE w:val="0"/>
        <w:autoSpaceDN w:val="0"/>
        <w:adjustRightInd w:val="0"/>
        <w:spacing w:after="0" w:line="240" w:lineRule="auto"/>
        <w:rPr>
          <w:rFonts w:ascii="Tahoma" w:eastAsia="Malgun Gothic" w:hAnsi="Tahoma" w:cs="Tahoma"/>
          <w:iCs/>
          <w:sz w:val="24"/>
          <w:szCs w:val="24"/>
        </w:rPr>
      </w:pPr>
    </w:p>
    <w:p w:rsidR="002B2DA5" w:rsidRPr="00A867C3" w:rsidRDefault="002B2DA5" w:rsidP="002B2DA5">
      <w:pPr>
        <w:shd w:val="clear" w:color="auto" w:fill="E7E6E6"/>
        <w:autoSpaceDE w:val="0"/>
        <w:autoSpaceDN w:val="0"/>
        <w:adjustRightInd w:val="0"/>
        <w:spacing w:after="0" w:line="240" w:lineRule="auto"/>
        <w:rPr>
          <w:rFonts w:ascii="Tahoma" w:eastAsia="Malgun Gothic" w:hAnsi="Tahoma" w:cs="Tahoma"/>
          <w:iCs/>
          <w:sz w:val="24"/>
          <w:szCs w:val="24"/>
        </w:rPr>
      </w:pPr>
      <w:r w:rsidRPr="00A867C3">
        <w:rPr>
          <w:rFonts w:ascii="Tahoma" w:eastAsia="Malgun Gothic" w:hAnsi="Tahoma" w:cs="Tahoma"/>
          <w:iCs/>
          <w:sz w:val="24"/>
          <w:szCs w:val="24"/>
        </w:rPr>
        <w:t>ASSINATURA:________________________________________________________</w:t>
      </w:r>
    </w:p>
    <w:p w:rsidR="002B2DA5" w:rsidRDefault="002B2DA5" w:rsidP="002B2DA5">
      <w:pPr>
        <w:pStyle w:val="SemEspaamento"/>
        <w:shd w:val="clear" w:color="auto" w:fill="E7E6E6"/>
        <w:rPr>
          <w:rFonts w:ascii="Tahoma" w:eastAsia="Malgun Gothic" w:hAnsi="Tahoma" w:cs="Tahoma"/>
          <w:b/>
          <w:bCs/>
          <w:sz w:val="24"/>
          <w:szCs w:val="24"/>
        </w:rPr>
      </w:pPr>
    </w:p>
    <w:p w:rsidR="002B2DA5" w:rsidRDefault="00F55A2D" w:rsidP="00911F13">
      <w:pPr>
        <w:rPr>
          <w:rFonts w:ascii="Tahoma" w:hAnsi="Tahoma" w:cs="Tahoma"/>
          <w:b/>
          <w:bCs/>
        </w:rPr>
      </w:pPr>
      <w:r>
        <w:rPr>
          <w:rFonts w:ascii="Tahoma" w:hAnsi="Tahoma" w:cs="Tahoma"/>
          <w:b/>
          <w:bCs/>
        </w:rPr>
        <w:br w:type="page"/>
      </w:r>
    </w:p>
    <w:p w:rsidR="00BA00A0" w:rsidRDefault="00BA00A0" w:rsidP="00BA00A0">
      <w:pPr>
        <w:autoSpaceDE w:val="0"/>
        <w:autoSpaceDN w:val="0"/>
        <w:adjustRightInd w:val="0"/>
        <w:spacing w:after="0" w:line="276" w:lineRule="auto"/>
        <w:jc w:val="center"/>
        <w:rPr>
          <w:rFonts w:ascii="Tahoma" w:hAnsi="Tahoma" w:cs="Tahoma"/>
          <w:b/>
          <w:bCs/>
          <w:sz w:val="24"/>
          <w:szCs w:val="24"/>
        </w:rPr>
      </w:pPr>
      <w:r w:rsidRPr="00A03399">
        <w:rPr>
          <w:rFonts w:ascii="Tahoma" w:hAnsi="Tahoma" w:cs="Tahoma"/>
          <w:b/>
          <w:bCs/>
          <w:sz w:val="24"/>
          <w:szCs w:val="24"/>
        </w:rPr>
        <w:lastRenderedPageBreak/>
        <w:t>ANEXO II</w:t>
      </w:r>
    </w:p>
    <w:p w:rsidR="00911F13" w:rsidRPr="00A03399" w:rsidRDefault="00911F13" w:rsidP="00BA00A0">
      <w:pPr>
        <w:autoSpaceDE w:val="0"/>
        <w:autoSpaceDN w:val="0"/>
        <w:adjustRightInd w:val="0"/>
        <w:spacing w:after="0" w:line="276" w:lineRule="auto"/>
        <w:jc w:val="center"/>
        <w:rPr>
          <w:rFonts w:ascii="Tahoma" w:hAnsi="Tahoma" w:cs="Tahoma"/>
          <w:b/>
          <w:bCs/>
          <w:sz w:val="24"/>
          <w:szCs w:val="24"/>
        </w:rPr>
      </w:pPr>
    </w:p>
    <w:p w:rsidR="00BA00A0" w:rsidRPr="00A03399" w:rsidRDefault="00BA00A0" w:rsidP="00BA00A0">
      <w:pPr>
        <w:autoSpaceDE w:val="0"/>
        <w:autoSpaceDN w:val="0"/>
        <w:adjustRightInd w:val="0"/>
        <w:spacing w:after="0" w:line="276" w:lineRule="auto"/>
        <w:jc w:val="center"/>
        <w:rPr>
          <w:rFonts w:ascii="Tahoma" w:hAnsi="Tahoma" w:cs="Tahoma"/>
          <w:b/>
          <w:bCs/>
          <w:sz w:val="24"/>
          <w:szCs w:val="24"/>
        </w:rPr>
      </w:pPr>
      <w:r w:rsidRPr="00A03399">
        <w:rPr>
          <w:rFonts w:ascii="Tahoma" w:hAnsi="Tahoma" w:cs="Tahoma"/>
          <w:b/>
          <w:bCs/>
          <w:sz w:val="24"/>
          <w:szCs w:val="24"/>
        </w:rPr>
        <w:t>CURRÍCULO PARA PROCESSO SELETIVO SIMPLIFICADO</w:t>
      </w:r>
    </w:p>
    <w:p w:rsidR="00BA00A0" w:rsidRPr="00A03399" w:rsidRDefault="00BA00A0" w:rsidP="00BA00A0">
      <w:pPr>
        <w:autoSpaceDE w:val="0"/>
        <w:autoSpaceDN w:val="0"/>
        <w:adjustRightInd w:val="0"/>
        <w:spacing w:after="0" w:line="276" w:lineRule="auto"/>
        <w:jc w:val="center"/>
        <w:rPr>
          <w:rFonts w:ascii="Tahoma" w:hAnsi="Tahoma" w:cs="Tahoma"/>
          <w:b/>
          <w:bCs/>
          <w:sz w:val="24"/>
          <w:szCs w:val="24"/>
        </w:rPr>
      </w:pPr>
    </w:p>
    <w:p w:rsidR="00BA00A0" w:rsidRPr="00A03399" w:rsidRDefault="00BA00A0" w:rsidP="00BA00A0">
      <w:pPr>
        <w:autoSpaceDE w:val="0"/>
        <w:autoSpaceDN w:val="0"/>
        <w:adjustRightInd w:val="0"/>
        <w:spacing w:after="0" w:line="276" w:lineRule="auto"/>
        <w:jc w:val="both"/>
        <w:rPr>
          <w:rFonts w:ascii="Tahoma" w:hAnsi="Tahoma" w:cs="Tahoma"/>
          <w:b/>
          <w:bCs/>
          <w:sz w:val="24"/>
          <w:szCs w:val="24"/>
        </w:rPr>
      </w:pPr>
      <w:r w:rsidRPr="00A03399">
        <w:rPr>
          <w:rFonts w:ascii="Tahoma" w:hAnsi="Tahoma" w:cs="Tahoma"/>
          <w:b/>
          <w:bCs/>
          <w:sz w:val="24"/>
          <w:szCs w:val="24"/>
        </w:rPr>
        <w:t>1. DADOS PESSOAIS E IDENTIFICAÇÃO</w:t>
      </w:r>
    </w:p>
    <w:p w:rsidR="00BA00A0" w:rsidRPr="00A03399" w:rsidRDefault="00BA00A0" w:rsidP="00BA00A0">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1.1 Nome completo:__________________________________________________</w:t>
      </w:r>
    </w:p>
    <w:p w:rsidR="00BA00A0" w:rsidRPr="00A03399" w:rsidRDefault="00BA00A0" w:rsidP="00BA00A0">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1.2 CPF:</w:t>
      </w:r>
      <w:r w:rsidR="00D84F73">
        <w:rPr>
          <w:rFonts w:ascii="Tahoma" w:hAnsi="Tahoma" w:cs="Tahoma"/>
          <w:sz w:val="24"/>
          <w:szCs w:val="24"/>
        </w:rPr>
        <w:t>_</w:t>
      </w:r>
      <w:r w:rsidRPr="00A03399">
        <w:rPr>
          <w:rFonts w:ascii="Tahoma" w:hAnsi="Tahoma" w:cs="Tahoma"/>
          <w:sz w:val="24"/>
          <w:szCs w:val="24"/>
        </w:rPr>
        <w:t>___________________________________________________________</w:t>
      </w:r>
    </w:p>
    <w:p w:rsidR="00BA00A0" w:rsidRPr="00A03399" w:rsidRDefault="00BA00A0" w:rsidP="00BA00A0">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1.3 RG: ____________________________________________________________</w:t>
      </w:r>
    </w:p>
    <w:p w:rsidR="00BA00A0" w:rsidRPr="00A03399" w:rsidRDefault="00BA00A0" w:rsidP="00BA00A0">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1.4 Endereço Residencial: ______________________________________________</w:t>
      </w:r>
    </w:p>
    <w:p w:rsidR="00BA00A0" w:rsidRPr="00A03399" w:rsidRDefault="00BA00A0" w:rsidP="00BA00A0">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1.5 Endereço Eletrônico:_______________________________________________</w:t>
      </w:r>
    </w:p>
    <w:p w:rsidR="00BA00A0" w:rsidRPr="00A03399" w:rsidRDefault="00BA00A0" w:rsidP="00BA00A0">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 xml:space="preserve">1.6 Telefone residencial e celular: </w:t>
      </w:r>
      <w:proofErr w:type="gramStart"/>
      <w:r w:rsidR="00D84F73">
        <w:rPr>
          <w:rFonts w:ascii="Tahoma" w:hAnsi="Tahoma" w:cs="Tahoma"/>
          <w:sz w:val="24"/>
          <w:szCs w:val="24"/>
        </w:rPr>
        <w:t>(  )</w:t>
      </w:r>
      <w:proofErr w:type="gramEnd"/>
      <w:r w:rsidRPr="00A03399">
        <w:rPr>
          <w:rFonts w:ascii="Tahoma" w:hAnsi="Tahoma" w:cs="Tahoma"/>
          <w:sz w:val="24"/>
          <w:szCs w:val="24"/>
        </w:rPr>
        <w:t>___________________</w:t>
      </w:r>
      <w:r w:rsidR="00D84F73">
        <w:rPr>
          <w:rFonts w:ascii="Tahoma" w:hAnsi="Tahoma" w:cs="Tahoma"/>
          <w:sz w:val="24"/>
          <w:szCs w:val="24"/>
        </w:rPr>
        <w:t>(   )</w:t>
      </w:r>
      <w:r w:rsidRPr="00A03399">
        <w:rPr>
          <w:rFonts w:ascii="Tahoma" w:hAnsi="Tahoma" w:cs="Tahoma"/>
          <w:sz w:val="24"/>
          <w:szCs w:val="24"/>
        </w:rPr>
        <w:t>_______________</w:t>
      </w:r>
    </w:p>
    <w:p w:rsidR="00BA00A0" w:rsidRPr="00A03399" w:rsidRDefault="00BA00A0" w:rsidP="00BA00A0">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1.7 Outro endereço e telefone para contato ou recado:_______________________</w:t>
      </w:r>
    </w:p>
    <w:p w:rsidR="00BA00A0" w:rsidRPr="00A03399" w:rsidRDefault="00BA00A0" w:rsidP="00BA00A0">
      <w:pPr>
        <w:autoSpaceDE w:val="0"/>
        <w:autoSpaceDN w:val="0"/>
        <w:adjustRightInd w:val="0"/>
        <w:spacing w:after="0" w:line="276" w:lineRule="auto"/>
        <w:jc w:val="both"/>
        <w:rPr>
          <w:rFonts w:ascii="Tahoma" w:hAnsi="Tahoma" w:cs="Tahoma"/>
          <w:b/>
          <w:bCs/>
          <w:sz w:val="24"/>
          <w:szCs w:val="24"/>
        </w:rPr>
      </w:pPr>
    </w:p>
    <w:p w:rsidR="00BA00A0" w:rsidRPr="00A03399" w:rsidRDefault="00BA00A0" w:rsidP="00BA00A0">
      <w:pPr>
        <w:autoSpaceDE w:val="0"/>
        <w:autoSpaceDN w:val="0"/>
        <w:adjustRightInd w:val="0"/>
        <w:spacing w:after="0" w:line="276" w:lineRule="auto"/>
        <w:jc w:val="both"/>
        <w:rPr>
          <w:rFonts w:ascii="Tahoma" w:hAnsi="Tahoma" w:cs="Tahoma"/>
          <w:b/>
          <w:bCs/>
          <w:sz w:val="24"/>
          <w:szCs w:val="24"/>
        </w:rPr>
      </w:pPr>
      <w:r w:rsidRPr="00A03399">
        <w:rPr>
          <w:rFonts w:ascii="Tahoma" w:hAnsi="Tahoma" w:cs="Tahoma"/>
          <w:b/>
          <w:bCs/>
          <w:sz w:val="24"/>
          <w:szCs w:val="24"/>
        </w:rPr>
        <w:t>3. ESCOLARIDADE</w:t>
      </w:r>
    </w:p>
    <w:p w:rsidR="00BA00A0" w:rsidRPr="00A03399" w:rsidRDefault="00BA00A0" w:rsidP="00BA00A0">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3.1 CURSO:__________________________________________________________</w:t>
      </w:r>
    </w:p>
    <w:p w:rsidR="00BA00A0" w:rsidRPr="00A03399" w:rsidRDefault="00BA00A0" w:rsidP="00BA00A0">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3.2 Instituição de Ensino:_______________________________________________</w:t>
      </w:r>
    </w:p>
    <w:p w:rsidR="00BA00A0" w:rsidRPr="00A03399" w:rsidRDefault="00BA00A0" w:rsidP="00BA00A0">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3.3 Ano de conclusão:</w:t>
      </w:r>
      <w:r w:rsidR="00D84F73">
        <w:rPr>
          <w:rFonts w:ascii="Tahoma" w:hAnsi="Tahoma" w:cs="Tahoma"/>
          <w:sz w:val="24"/>
          <w:szCs w:val="24"/>
        </w:rPr>
        <w:t>_</w:t>
      </w:r>
      <w:r w:rsidRPr="00A03399">
        <w:rPr>
          <w:rFonts w:ascii="Tahoma" w:hAnsi="Tahoma" w:cs="Tahoma"/>
          <w:sz w:val="24"/>
          <w:szCs w:val="24"/>
        </w:rPr>
        <w:t>_________________________________________________</w:t>
      </w:r>
    </w:p>
    <w:p w:rsidR="00BA00A0" w:rsidRPr="00A03399" w:rsidRDefault="00BA00A0" w:rsidP="00BA00A0">
      <w:pPr>
        <w:autoSpaceDE w:val="0"/>
        <w:autoSpaceDN w:val="0"/>
        <w:adjustRightInd w:val="0"/>
        <w:spacing w:after="0" w:line="276" w:lineRule="auto"/>
        <w:jc w:val="both"/>
        <w:rPr>
          <w:rFonts w:ascii="Tahoma" w:hAnsi="Tahoma" w:cs="Tahoma"/>
          <w:b/>
          <w:bCs/>
          <w:sz w:val="24"/>
          <w:szCs w:val="24"/>
        </w:rPr>
      </w:pPr>
    </w:p>
    <w:p w:rsidR="00BA00A0" w:rsidRPr="00A03399" w:rsidRDefault="00BA00A0" w:rsidP="00BA00A0">
      <w:pPr>
        <w:autoSpaceDE w:val="0"/>
        <w:autoSpaceDN w:val="0"/>
        <w:adjustRightInd w:val="0"/>
        <w:spacing w:after="0" w:line="276" w:lineRule="auto"/>
        <w:jc w:val="both"/>
        <w:rPr>
          <w:rFonts w:ascii="Tahoma" w:hAnsi="Tahoma" w:cs="Tahoma"/>
          <w:b/>
          <w:bCs/>
          <w:sz w:val="24"/>
          <w:szCs w:val="24"/>
        </w:rPr>
      </w:pPr>
      <w:r w:rsidRPr="00A03399">
        <w:rPr>
          <w:rFonts w:ascii="Tahoma" w:hAnsi="Tahoma" w:cs="Tahoma"/>
          <w:b/>
          <w:bCs/>
          <w:sz w:val="24"/>
          <w:szCs w:val="24"/>
        </w:rPr>
        <w:t>4. CURSOS ESPECIALIZADOS NA ÁREA AFIM À FUNÇÃO</w:t>
      </w:r>
    </w:p>
    <w:p w:rsidR="00BA00A0" w:rsidRPr="00A03399" w:rsidRDefault="00BA00A0" w:rsidP="00BA00A0">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Curso / área: _________________________________________________________</w:t>
      </w:r>
    </w:p>
    <w:p w:rsidR="00BA00A0" w:rsidRPr="00A03399" w:rsidRDefault="00BA00A0" w:rsidP="00BA00A0">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Instituição de Ensino: __________________________________________________</w:t>
      </w:r>
    </w:p>
    <w:p w:rsidR="00BA00A0" w:rsidRPr="00A03399" w:rsidRDefault="00BA00A0" w:rsidP="00BA00A0">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Data de início: ______________________ Data da conclusão:____</w:t>
      </w:r>
      <w:r w:rsidR="00D84F73">
        <w:rPr>
          <w:rFonts w:ascii="Tahoma" w:hAnsi="Tahoma" w:cs="Tahoma"/>
          <w:sz w:val="24"/>
          <w:szCs w:val="24"/>
        </w:rPr>
        <w:t>_</w:t>
      </w:r>
      <w:r w:rsidRPr="00A03399">
        <w:rPr>
          <w:rFonts w:ascii="Tahoma" w:hAnsi="Tahoma" w:cs="Tahoma"/>
          <w:sz w:val="24"/>
          <w:szCs w:val="24"/>
        </w:rPr>
        <w:t>_____________</w:t>
      </w:r>
    </w:p>
    <w:p w:rsidR="00BA00A0" w:rsidRPr="00A03399" w:rsidRDefault="00BA00A0" w:rsidP="00BA00A0">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Carga horária:________________________________________________________</w:t>
      </w:r>
    </w:p>
    <w:p w:rsidR="00BA00A0" w:rsidRPr="00A03399" w:rsidRDefault="00BA00A0" w:rsidP="00BA00A0">
      <w:pPr>
        <w:autoSpaceDE w:val="0"/>
        <w:autoSpaceDN w:val="0"/>
        <w:adjustRightInd w:val="0"/>
        <w:spacing w:after="0" w:line="276" w:lineRule="auto"/>
        <w:jc w:val="both"/>
        <w:rPr>
          <w:rFonts w:ascii="Tahoma" w:hAnsi="Tahoma" w:cs="Tahoma"/>
          <w:sz w:val="24"/>
          <w:szCs w:val="24"/>
        </w:rPr>
      </w:pPr>
    </w:p>
    <w:p w:rsidR="00BA00A0" w:rsidRPr="00A03399" w:rsidRDefault="00BA00A0" w:rsidP="00BA00A0">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Curso / área: ________________________________________________________</w:t>
      </w:r>
    </w:p>
    <w:p w:rsidR="00BA00A0" w:rsidRPr="00A03399" w:rsidRDefault="00BA00A0" w:rsidP="00BA00A0">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Instituição de Ensino: __________________________________________________</w:t>
      </w:r>
    </w:p>
    <w:p w:rsidR="00BA00A0" w:rsidRPr="00A03399" w:rsidRDefault="00BA00A0" w:rsidP="00BA00A0">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Data de início: ____________________ Data da conclusão: ____________________</w:t>
      </w:r>
    </w:p>
    <w:p w:rsidR="00BA00A0" w:rsidRPr="00A03399" w:rsidRDefault="00BA00A0" w:rsidP="00BA00A0">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Carga horária: ______________________________________________________</w:t>
      </w:r>
      <w:r w:rsidR="00D84F73">
        <w:rPr>
          <w:rFonts w:ascii="Tahoma" w:hAnsi="Tahoma" w:cs="Tahoma"/>
          <w:sz w:val="24"/>
          <w:szCs w:val="24"/>
        </w:rPr>
        <w:t>__</w:t>
      </w:r>
    </w:p>
    <w:p w:rsidR="00BA00A0" w:rsidRPr="00A03399" w:rsidRDefault="00BA00A0" w:rsidP="00BA00A0">
      <w:pPr>
        <w:autoSpaceDE w:val="0"/>
        <w:autoSpaceDN w:val="0"/>
        <w:adjustRightInd w:val="0"/>
        <w:spacing w:after="0" w:line="276" w:lineRule="auto"/>
        <w:jc w:val="both"/>
        <w:rPr>
          <w:rFonts w:ascii="Tahoma" w:hAnsi="Tahoma" w:cs="Tahoma"/>
          <w:sz w:val="24"/>
          <w:szCs w:val="24"/>
        </w:rPr>
      </w:pPr>
    </w:p>
    <w:p w:rsidR="00BA00A0" w:rsidRPr="00A03399" w:rsidRDefault="00BA00A0" w:rsidP="00BA00A0">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Curso / área: ________________________________________________________</w:t>
      </w:r>
    </w:p>
    <w:p w:rsidR="00BA00A0" w:rsidRPr="00A03399" w:rsidRDefault="00BA00A0" w:rsidP="00BA00A0">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Instituição de Ensino: ___________________________________</w:t>
      </w:r>
      <w:r w:rsidR="00D84F73">
        <w:rPr>
          <w:rFonts w:ascii="Tahoma" w:hAnsi="Tahoma" w:cs="Tahoma"/>
          <w:sz w:val="24"/>
          <w:szCs w:val="24"/>
        </w:rPr>
        <w:t>___</w:t>
      </w:r>
      <w:r w:rsidRPr="00A03399">
        <w:rPr>
          <w:rFonts w:ascii="Tahoma" w:hAnsi="Tahoma" w:cs="Tahoma"/>
          <w:sz w:val="24"/>
          <w:szCs w:val="24"/>
        </w:rPr>
        <w:t>___________</w:t>
      </w:r>
    </w:p>
    <w:p w:rsidR="00BA00A0" w:rsidRPr="00A03399" w:rsidRDefault="00BA00A0" w:rsidP="00BA00A0">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Data de início: ___________________ Data da conclusão: ____________________</w:t>
      </w:r>
    </w:p>
    <w:p w:rsidR="00BA00A0" w:rsidRPr="00A03399" w:rsidRDefault="00BA00A0" w:rsidP="00BA00A0">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Carga horária: _____________________________</w:t>
      </w:r>
      <w:r w:rsidR="00D84F73">
        <w:rPr>
          <w:rFonts w:ascii="Tahoma" w:hAnsi="Tahoma" w:cs="Tahoma"/>
          <w:sz w:val="24"/>
          <w:szCs w:val="24"/>
        </w:rPr>
        <w:t>_</w:t>
      </w:r>
      <w:r w:rsidRPr="00A03399">
        <w:rPr>
          <w:rFonts w:ascii="Tahoma" w:hAnsi="Tahoma" w:cs="Tahoma"/>
          <w:sz w:val="24"/>
          <w:szCs w:val="24"/>
        </w:rPr>
        <w:t>__________________________</w:t>
      </w:r>
    </w:p>
    <w:p w:rsidR="00BA00A0" w:rsidRPr="00A03399" w:rsidRDefault="00BA00A0" w:rsidP="00BA00A0">
      <w:pPr>
        <w:autoSpaceDE w:val="0"/>
        <w:autoSpaceDN w:val="0"/>
        <w:adjustRightInd w:val="0"/>
        <w:spacing w:after="0" w:line="276" w:lineRule="auto"/>
        <w:jc w:val="both"/>
        <w:rPr>
          <w:rFonts w:ascii="Tahoma" w:hAnsi="Tahoma" w:cs="Tahoma"/>
          <w:sz w:val="24"/>
          <w:szCs w:val="24"/>
        </w:rPr>
      </w:pPr>
    </w:p>
    <w:p w:rsidR="00BA00A0" w:rsidRPr="00A03399" w:rsidRDefault="00BA00A0" w:rsidP="00BA00A0">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Curso / área: _________________________________________________________</w:t>
      </w:r>
    </w:p>
    <w:p w:rsidR="00D84F73" w:rsidRDefault="00BA00A0" w:rsidP="00BA00A0">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Instituição de Ensino: __________________________________________________</w:t>
      </w:r>
    </w:p>
    <w:p w:rsidR="00BA00A0" w:rsidRPr="00A03399" w:rsidRDefault="00BA00A0" w:rsidP="00BA00A0">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Data de início: ____________________ Data da conclusão: ____________________</w:t>
      </w:r>
    </w:p>
    <w:p w:rsidR="00BA00A0" w:rsidRPr="00A03399" w:rsidRDefault="00BA00A0" w:rsidP="00BA00A0">
      <w:pPr>
        <w:autoSpaceDE w:val="0"/>
        <w:autoSpaceDN w:val="0"/>
        <w:adjustRightInd w:val="0"/>
        <w:spacing w:after="0" w:line="276" w:lineRule="auto"/>
        <w:jc w:val="both"/>
        <w:rPr>
          <w:rFonts w:ascii="Tahoma" w:hAnsi="Tahoma" w:cs="Tahoma"/>
          <w:sz w:val="24"/>
          <w:szCs w:val="24"/>
        </w:rPr>
      </w:pPr>
    </w:p>
    <w:p w:rsidR="00911F13" w:rsidRDefault="00911F13" w:rsidP="00D84F73">
      <w:pPr>
        <w:autoSpaceDE w:val="0"/>
        <w:autoSpaceDN w:val="0"/>
        <w:adjustRightInd w:val="0"/>
        <w:spacing w:after="0" w:line="276" w:lineRule="auto"/>
        <w:jc w:val="both"/>
        <w:rPr>
          <w:rFonts w:ascii="Tahoma" w:hAnsi="Tahoma" w:cs="Tahoma"/>
          <w:sz w:val="24"/>
          <w:szCs w:val="24"/>
        </w:rPr>
      </w:pPr>
    </w:p>
    <w:p w:rsidR="00D84F73" w:rsidRPr="00A03399" w:rsidRDefault="00D84F73" w:rsidP="00D84F73">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lastRenderedPageBreak/>
        <w:t>Curso / área: _________________________________________________________</w:t>
      </w:r>
    </w:p>
    <w:p w:rsidR="00D84F73" w:rsidRDefault="00D84F73" w:rsidP="00D84F73">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Instituição de Ensino: __________________________________________________</w:t>
      </w:r>
    </w:p>
    <w:p w:rsidR="00D84F73" w:rsidRPr="00A03399" w:rsidRDefault="00D84F73" w:rsidP="00D84F73">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Data de início: ____________________ Data da conclusão: ____________________</w:t>
      </w:r>
    </w:p>
    <w:p w:rsidR="00D84F73" w:rsidRDefault="00D84F73" w:rsidP="00D84F73">
      <w:pPr>
        <w:autoSpaceDE w:val="0"/>
        <w:autoSpaceDN w:val="0"/>
        <w:adjustRightInd w:val="0"/>
        <w:spacing w:after="0" w:line="276" w:lineRule="auto"/>
        <w:jc w:val="both"/>
        <w:rPr>
          <w:rFonts w:ascii="Tahoma" w:hAnsi="Tahoma" w:cs="Tahoma"/>
          <w:sz w:val="24"/>
          <w:szCs w:val="24"/>
        </w:rPr>
      </w:pPr>
    </w:p>
    <w:p w:rsidR="00D84F73" w:rsidRPr="00A03399" w:rsidRDefault="00D84F73" w:rsidP="00D84F73">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Curso / área: _________________________________________________________</w:t>
      </w:r>
    </w:p>
    <w:p w:rsidR="00D84F73" w:rsidRDefault="00D84F73" w:rsidP="00D84F73">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Instituição de Ensino: __________________________________________________</w:t>
      </w:r>
    </w:p>
    <w:p w:rsidR="00D84F73" w:rsidRPr="00A03399" w:rsidRDefault="00D84F73" w:rsidP="00D84F73">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Data de início: ____________________ Data da conclusão: ____________________</w:t>
      </w:r>
    </w:p>
    <w:p w:rsidR="00BA00A0" w:rsidRDefault="00BA00A0" w:rsidP="00BA00A0">
      <w:pPr>
        <w:autoSpaceDE w:val="0"/>
        <w:autoSpaceDN w:val="0"/>
        <w:adjustRightInd w:val="0"/>
        <w:spacing w:after="0" w:line="276" w:lineRule="auto"/>
        <w:jc w:val="both"/>
        <w:rPr>
          <w:rFonts w:ascii="Tahoma" w:hAnsi="Tahoma" w:cs="Tahoma"/>
          <w:sz w:val="24"/>
          <w:szCs w:val="24"/>
        </w:rPr>
      </w:pPr>
    </w:p>
    <w:p w:rsidR="00D84F73" w:rsidRPr="00A03399" w:rsidRDefault="00D84F73" w:rsidP="00D84F73">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Curso / área: _________________________________________________________</w:t>
      </w:r>
    </w:p>
    <w:p w:rsidR="00D84F73" w:rsidRDefault="00D84F73" w:rsidP="00D84F73">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Instituição de Ensino: __________________________________________________</w:t>
      </w:r>
    </w:p>
    <w:p w:rsidR="00D84F73" w:rsidRPr="00A03399" w:rsidRDefault="00D84F73" w:rsidP="00D84F73">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Data de início: ____________________ Data da conclusão: ____________________</w:t>
      </w:r>
    </w:p>
    <w:p w:rsidR="00D84F73" w:rsidRDefault="00D84F73" w:rsidP="00BA00A0">
      <w:pPr>
        <w:autoSpaceDE w:val="0"/>
        <w:autoSpaceDN w:val="0"/>
        <w:adjustRightInd w:val="0"/>
        <w:spacing w:after="0" w:line="276" w:lineRule="auto"/>
        <w:jc w:val="both"/>
        <w:rPr>
          <w:rFonts w:ascii="Tahoma" w:hAnsi="Tahoma" w:cs="Tahoma"/>
          <w:sz w:val="24"/>
          <w:szCs w:val="24"/>
        </w:rPr>
      </w:pPr>
    </w:p>
    <w:p w:rsidR="00D84F73" w:rsidRPr="00A03399" w:rsidRDefault="00D84F73" w:rsidP="00D84F73">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Curso / área: _________________________________________________________</w:t>
      </w:r>
    </w:p>
    <w:p w:rsidR="00D84F73" w:rsidRDefault="00D84F73" w:rsidP="00D84F73">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Instituição de Ensino: __________________________________________________</w:t>
      </w:r>
    </w:p>
    <w:p w:rsidR="00D84F73" w:rsidRPr="00A03399" w:rsidRDefault="00D84F73" w:rsidP="00D84F73">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Data de início: ____________________ Data da conclusão: ____________________</w:t>
      </w:r>
    </w:p>
    <w:p w:rsidR="00D84F73" w:rsidRDefault="00D84F73" w:rsidP="00BA00A0">
      <w:pPr>
        <w:autoSpaceDE w:val="0"/>
        <w:autoSpaceDN w:val="0"/>
        <w:adjustRightInd w:val="0"/>
        <w:spacing w:after="0" w:line="276" w:lineRule="auto"/>
        <w:jc w:val="both"/>
        <w:rPr>
          <w:rFonts w:ascii="Tahoma" w:hAnsi="Tahoma" w:cs="Tahoma"/>
          <w:sz w:val="24"/>
          <w:szCs w:val="24"/>
        </w:rPr>
      </w:pPr>
    </w:p>
    <w:p w:rsidR="00845A82" w:rsidRPr="00A03399" w:rsidRDefault="00845A82" w:rsidP="00845A82">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Curso / área: _________________________________________________________</w:t>
      </w:r>
    </w:p>
    <w:p w:rsidR="00845A82" w:rsidRDefault="00845A82" w:rsidP="00845A82">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Instituição de Ensino: __________________________________________________</w:t>
      </w:r>
    </w:p>
    <w:p w:rsidR="00845A82" w:rsidRPr="00A03399" w:rsidRDefault="00845A82" w:rsidP="00845A82">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Data de início: ____________________ Data da conclusão: ____________________</w:t>
      </w:r>
    </w:p>
    <w:p w:rsidR="00845A82" w:rsidRDefault="00845A82" w:rsidP="00BA00A0">
      <w:pPr>
        <w:autoSpaceDE w:val="0"/>
        <w:autoSpaceDN w:val="0"/>
        <w:adjustRightInd w:val="0"/>
        <w:spacing w:after="0" w:line="276" w:lineRule="auto"/>
        <w:jc w:val="both"/>
        <w:rPr>
          <w:rFonts w:ascii="Tahoma" w:hAnsi="Tahoma" w:cs="Tahoma"/>
          <w:sz w:val="24"/>
          <w:szCs w:val="24"/>
        </w:rPr>
      </w:pPr>
    </w:p>
    <w:p w:rsidR="00845A82" w:rsidRPr="00A03399" w:rsidRDefault="00845A82" w:rsidP="00845A82">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Curso / área: _________________________________________________________</w:t>
      </w:r>
    </w:p>
    <w:p w:rsidR="00845A82" w:rsidRDefault="00845A82" w:rsidP="00845A82">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Instituição de Ensino: __________________________________________________</w:t>
      </w:r>
    </w:p>
    <w:p w:rsidR="00845A82" w:rsidRPr="00A03399" w:rsidRDefault="00845A82" w:rsidP="00845A82">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Data de início: ____________________ Data da conclusão: ____________________</w:t>
      </w:r>
    </w:p>
    <w:p w:rsidR="00845A82" w:rsidRDefault="00845A82" w:rsidP="00BA00A0">
      <w:pPr>
        <w:autoSpaceDE w:val="0"/>
        <w:autoSpaceDN w:val="0"/>
        <w:adjustRightInd w:val="0"/>
        <w:spacing w:after="0" w:line="276" w:lineRule="auto"/>
        <w:jc w:val="both"/>
        <w:rPr>
          <w:rFonts w:ascii="Tahoma" w:hAnsi="Tahoma" w:cs="Tahoma"/>
          <w:sz w:val="24"/>
          <w:szCs w:val="24"/>
        </w:rPr>
      </w:pPr>
    </w:p>
    <w:p w:rsidR="00845A82" w:rsidRPr="00A03399" w:rsidRDefault="00845A82" w:rsidP="00845A82">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Curso / área: _________________________________________________________</w:t>
      </w:r>
    </w:p>
    <w:p w:rsidR="00845A82" w:rsidRDefault="00845A82" w:rsidP="00845A82">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Instituição de Ensino: __________________________________________________</w:t>
      </w:r>
    </w:p>
    <w:p w:rsidR="00845A82" w:rsidRPr="00A03399" w:rsidRDefault="00845A82" w:rsidP="00845A82">
      <w:pPr>
        <w:autoSpaceDE w:val="0"/>
        <w:autoSpaceDN w:val="0"/>
        <w:adjustRightInd w:val="0"/>
        <w:spacing w:after="0" w:line="276" w:lineRule="auto"/>
        <w:jc w:val="both"/>
        <w:rPr>
          <w:rFonts w:ascii="Tahoma" w:hAnsi="Tahoma" w:cs="Tahoma"/>
          <w:sz w:val="24"/>
          <w:szCs w:val="24"/>
        </w:rPr>
      </w:pPr>
      <w:r w:rsidRPr="00A03399">
        <w:rPr>
          <w:rFonts w:ascii="Tahoma" w:hAnsi="Tahoma" w:cs="Tahoma"/>
          <w:sz w:val="24"/>
          <w:szCs w:val="24"/>
        </w:rPr>
        <w:t>Data de início: ____________________ Data da conclusão: ____________________</w:t>
      </w:r>
    </w:p>
    <w:p w:rsidR="00845A82" w:rsidRDefault="00845A82" w:rsidP="00BA00A0">
      <w:pPr>
        <w:autoSpaceDE w:val="0"/>
        <w:autoSpaceDN w:val="0"/>
        <w:adjustRightInd w:val="0"/>
        <w:spacing w:after="0" w:line="276" w:lineRule="auto"/>
        <w:jc w:val="both"/>
        <w:rPr>
          <w:rFonts w:ascii="Tahoma" w:hAnsi="Tahoma" w:cs="Tahoma"/>
          <w:sz w:val="24"/>
          <w:szCs w:val="24"/>
        </w:rPr>
      </w:pPr>
    </w:p>
    <w:p w:rsidR="00BA00A0" w:rsidRPr="00A03399" w:rsidRDefault="00BA00A0" w:rsidP="00BA00A0">
      <w:pPr>
        <w:autoSpaceDE w:val="0"/>
        <w:autoSpaceDN w:val="0"/>
        <w:adjustRightInd w:val="0"/>
        <w:spacing w:after="0" w:line="240" w:lineRule="auto"/>
        <w:rPr>
          <w:rFonts w:ascii="Tahoma" w:hAnsi="Tahoma" w:cs="Tahoma"/>
          <w:b/>
          <w:bCs/>
          <w:sz w:val="24"/>
          <w:szCs w:val="24"/>
        </w:rPr>
      </w:pPr>
      <w:r w:rsidRPr="00A03399">
        <w:rPr>
          <w:rFonts w:ascii="Tahoma" w:hAnsi="Tahoma" w:cs="Tahoma"/>
          <w:b/>
          <w:bCs/>
          <w:sz w:val="24"/>
          <w:szCs w:val="24"/>
        </w:rPr>
        <w:t>5. INFORMAÇÕES ADICIONAIS:</w:t>
      </w:r>
    </w:p>
    <w:p w:rsidR="00BA00A0" w:rsidRPr="00A03399" w:rsidRDefault="00BA00A0" w:rsidP="00BA00A0">
      <w:pPr>
        <w:autoSpaceDE w:val="0"/>
        <w:autoSpaceDN w:val="0"/>
        <w:adjustRightInd w:val="0"/>
        <w:spacing w:after="0" w:line="240" w:lineRule="auto"/>
        <w:rPr>
          <w:rFonts w:ascii="Tahoma" w:hAnsi="Tahoma" w:cs="Tahoma"/>
          <w:sz w:val="24"/>
          <w:szCs w:val="24"/>
        </w:rPr>
      </w:pPr>
      <w:r w:rsidRPr="00A03399">
        <w:rPr>
          <w:rFonts w:ascii="Tahoma" w:hAnsi="Tahoma" w:cs="Tahoma"/>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A03399">
        <w:rPr>
          <w:rFonts w:ascii="Tahoma" w:hAnsi="Tahoma" w:cs="Tahoma"/>
          <w:sz w:val="24"/>
          <w:szCs w:val="24"/>
        </w:rPr>
        <w:softHyphen/>
        <w:t>______________________________</w:t>
      </w:r>
    </w:p>
    <w:p w:rsidR="00BA00A0" w:rsidRPr="00A03399" w:rsidRDefault="00BA00A0" w:rsidP="00BA00A0">
      <w:pPr>
        <w:autoSpaceDE w:val="0"/>
        <w:autoSpaceDN w:val="0"/>
        <w:adjustRightInd w:val="0"/>
        <w:spacing w:after="0" w:line="240" w:lineRule="auto"/>
        <w:rPr>
          <w:rFonts w:ascii="Tahoma" w:hAnsi="Tahoma" w:cs="Tahoma"/>
          <w:sz w:val="24"/>
          <w:szCs w:val="24"/>
        </w:rPr>
      </w:pPr>
    </w:p>
    <w:p w:rsidR="00BA00A0" w:rsidRPr="00A03399" w:rsidRDefault="00BA00A0" w:rsidP="00BA00A0">
      <w:pPr>
        <w:autoSpaceDE w:val="0"/>
        <w:autoSpaceDN w:val="0"/>
        <w:adjustRightInd w:val="0"/>
        <w:spacing w:after="0" w:line="240" w:lineRule="auto"/>
        <w:jc w:val="right"/>
        <w:rPr>
          <w:rFonts w:ascii="Tahoma" w:hAnsi="Tahoma" w:cs="Tahoma"/>
          <w:sz w:val="24"/>
          <w:szCs w:val="24"/>
        </w:rPr>
      </w:pPr>
      <w:r w:rsidRPr="00A03399">
        <w:rPr>
          <w:rFonts w:ascii="Tahoma" w:hAnsi="Tahoma" w:cs="Tahoma"/>
          <w:sz w:val="24"/>
          <w:szCs w:val="24"/>
        </w:rPr>
        <w:t>Ilópolis,</w:t>
      </w:r>
      <w:r w:rsidR="00911F13">
        <w:rPr>
          <w:rFonts w:ascii="Tahoma" w:hAnsi="Tahoma" w:cs="Tahoma"/>
          <w:sz w:val="24"/>
          <w:szCs w:val="24"/>
        </w:rPr>
        <w:t xml:space="preserve"> </w:t>
      </w:r>
      <w:r w:rsidRPr="00A03399">
        <w:rPr>
          <w:rFonts w:ascii="Tahoma" w:hAnsi="Tahoma" w:cs="Tahoma"/>
          <w:sz w:val="24"/>
          <w:szCs w:val="24"/>
        </w:rPr>
        <w:t xml:space="preserve">______ de _________________ </w:t>
      </w:r>
      <w:proofErr w:type="spellStart"/>
      <w:r w:rsidRPr="00A03399">
        <w:rPr>
          <w:rFonts w:ascii="Tahoma" w:hAnsi="Tahoma" w:cs="Tahoma"/>
          <w:sz w:val="24"/>
          <w:szCs w:val="24"/>
        </w:rPr>
        <w:t>de</w:t>
      </w:r>
      <w:proofErr w:type="spellEnd"/>
      <w:r w:rsidRPr="00A03399">
        <w:rPr>
          <w:rFonts w:ascii="Tahoma" w:hAnsi="Tahoma" w:cs="Tahoma"/>
          <w:sz w:val="24"/>
          <w:szCs w:val="24"/>
        </w:rPr>
        <w:t xml:space="preserve"> 20</w:t>
      </w:r>
      <w:r w:rsidR="00E86FE7">
        <w:rPr>
          <w:rFonts w:ascii="Tahoma" w:hAnsi="Tahoma" w:cs="Tahoma"/>
          <w:sz w:val="24"/>
          <w:szCs w:val="24"/>
        </w:rPr>
        <w:t>25</w:t>
      </w:r>
      <w:r w:rsidRPr="00A03399">
        <w:rPr>
          <w:rFonts w:ascii="Tahoma" w:hAnsi="Tahoma" w:cs="Tahoma"/>
          <w:sz w:val="24"/>
          <w:szCs w:val="24"/>
        </w:rPr>
        <w:t>.</w:t>
      </w:r>
    </w:p>
    <w:p w:rsidR="00BA00A0" w:rsidRPr="00A03399" w:rsidRDefault="00BA00A0" w:rsidP="00BA00A0">
      <w:pPr>
        <w:autoSpaceDE w:val="0"/>
        <w:autoSpaceDN w:val="0"/>
        <w:adjustRightInd w:val="0"/>
        <w:spacing w:after="0" w:line="240" w:lineRule="auto"/>
        <w:rPr>
          <w:rFonts w:ascii="Tahoma" w:hAnsi="Tahoma" w:cs="Tahoma"/>
          <w:b/>
          <w:bCs/>
          <w:sz w:val="24"/>
          <w:szCs w:val="24"/>
        </w:rPr>
      </w:pPr>
    </w:p>
    <w:p w:rsidR="00BA00A0" w:rsidRPr="00A03399" w:rsidRDefault="00BA00A0" w:rsidP="00BA00A0">
      <w:pPr>
        <w:autoSpaceDE w:val="0"/>
        <w:autoSpaceDN w:val="0"/>
        <w:adjustRightInd w:val="0"/>
        <w:spacing w:after="0" w:line="240" w:lineRule="auto"/>
        <w:rPr>
          <w:rFonts w:ascii="Tahoma" w:hAnsi="Tahoma" w:cs="Tahoma"/>
          <w:b/>
          <w:bCs/>
          <w:sz w:val="24"/>
          <w:szCs w:val="24"/>
        </w:rPr>
      </w:pPr>
    </w:p>
    <w:p w:rsidR="00BA00A0" w:rsidRPr="00A03399" w:rsidRDefault="00BA00A0" w:rsidP="00BA00A0">
      <w:pPr>
        <w:autoSpaceDE w:val="0"/>
        <w:autoSpaceDN w:val="0"/>
        <w:adjustRightInd w:val="0"/>
        <w:spacing w:after="0" w:line="240" w:lineRule="auto"/>
        <w:rPr>
          <w:rFonts w:ascii="Tahoma" w:hAnsi="Tahoma" w:cs="Tahoma"/>
          <w:b/>
          <w:bCs/>
          <w:sz w:val="24"/>
          <w:szCs w:val="24"/>
        </w:rPr>
      </w:pPr>
    </w:p>
    <w:p w:rsidR="00BA00A0" w:rsidRPr="00A03399" w:rsidRDefault="00BA00A0" w:rsidP="00BA00A0">
      <w:pPr>
        <w:autoSpaceDE w:val="0"/>
        <w:autoSpaceDN w:val="0"/>
        <w:adjustRightInd w:val="0"/>
        <w:spacing w:after="0" w:line="240" w:lineRule="auto"/>
        <w:jc w:val="center"/>
        <w:rPr>
          <w:rFonts w:ascii="Tahoma" w:hAnsi="Tahoma" w:cs="Tahoma"/>
          <w:b/>
          <w:bCs/>
          <w:sz w:val="24"/>
          <w:szCs w:val="24"/>
        </w:rPr>
      </w:pPr>
      <w:r w:rsidRPr="00A03399">
        <w:rPr>
          <w:rFonts w:ascii="Tahoma" w:hAnsi="Tahoma" w:cs="Tahoma"/>
          <w:b/>
          <w:bCs/>
          <w:sz w:val="24"/>
          <w:szCs w:val="24"/>
        </w:rPr>
        <w:t>_________________________________________</w:t>
      </w:r>
    </w:p>
    <w:p w:rsidR="006965F5" w:rsidRDefault="00BA00A0" w:rsidP="00BA00A0">
      <w:pPr>
        <w:autoSpaceDE w:val="0"/>
        <w:autoSpaceDN w:val="0"/>
        <w:adjustRightInd w:val="0"/>
        <w:spacing w:after="0" w:line="276" w:lineRule="auto"/>
        <w:jc w:val="center"/>
        <w:rPr>
          <w:rFonts w:ascii="Tahoma" w:hAnsi="Tahoma" w:cs="Tahoma"/>
          <w:b/>
          <w:bCs/>
          <w:sz w:val="24"/>
          <w:szCs w:val="24"/>
        </w:rPr>
      </w:pPr>
      <w:r w:rsidRPr="00A03399">
        <w:rPr>
          <w:rFonts w:ascii="Tahoma" w:hAnsi="Tahoma" w:cs="Tahoma"/>
          <w:b/>
          <w:bCs/>
          <w:sz w:val="24"/>
          <w:szCs w:val="24"/>
        </w:rPr>
        <w:t>Assinatura do Candidato</w:t>
      </w:r>
    </w:p>
    <w:p w:rsidR="00044AD3" w:rsidRDefault="00044AD3" w:rsidP="00BA00A0">
      <w:pPr>
        <w:autoSpaceDE w:val="0"/>
        <w:autoSpaceDN w:val="0"/>
        <w:adjustRightInd w:val="0"/>
        <w:spacing w:after="0" w:line="276" w:lineRule="auto"/>
        <w:jc w:val="center"/>
        <w:rPr>
          <w:rFonts w:ascii="Tahoma" w:hAnsi="Tahoma" w:cs="Tahoma"/>
          <w:b/>
          <w:bCs/>
          <w:sz w:val="24"/>
          <w:szCs w:val="24"/>
        </w:rPr>
      </w:pPr>
    </w:p>
    <w:p w:rsidR="00044AD3" w:rsidRDefault="00044AD3" w:rsidP="00044AD3">
      <w:pPr>
        <w:pStyle w:val="SemEspaamento"/>
        <w:jc w:val="center"/>
        <w:rPr>
          <w:rFonts w:ascii="Tahoma" w:hAnsi="Tahoma" w:cs="Tahoma"/>
          <w:b/>
          <w:color w:val="000000"/>
          <w:sz w:val="24"/>
          <w:szCs w:val="24"/>
        </w:rPr>
      </w:pPr>
      <w:r>
        <w:rPr>
          <w:rFonts w:ascii="Tahoma" w:hAnsi="Tahoma" w:cs="Tahoma"/>
          <w:b/>
          <w:color w:val="000000"/>
          <w:sz w:val="24"/>
          <w:szCs w:val="24"/>
        </w:rPr>
        <w:t>ANEXO III</w:t>
      </w:r>
    </w:p>
    <w:p w:rsidR="00044AD3" w:rsidRPr="00454BC3" w:rsidRDefault="00044AD3" w:rsidP="00044AD3">
      <w:pPr>
        <w:pStyle w:val="SemEspaamento"/>
        <w:jc w:val="center"/>
        <w:rPr>
          <w:rFonts w:ascii="Tahoma" w:hAnsi="Tahoma" w:cs="Tahoma"/>
          <w:b/>
          <w:color w:val="000000"/>
          <w:sz w:val="24"/>
          <w:szCs w:val="24"/>
        </w:rPr>
      </w:pPr>
      <w:r w:rsidRPr="00454BC3">
        <w:rPr>
          <w:rFonts w:ascii="Tahoma" w:hAnsi="Tahoma" w:cs="Tahoma"/>
          <w:b/>
          <w:color w:val="000000"/>
          <w:sz w:val="24"/>
          <w:szCs w:val="24"/>
        </w:rPr>
        <w:t>CRONOGRAMA</w:t>
      </w:r>
    </w:p>
    <w:p w:rsidR="00044AD3" w:rsidRDefault="00044AD3" w:rsidP="00044AD3">
      <w:pPr>
        <w:pStyle w:val="SemEspaamento"/>
        <w:jc w:val="center"/>
        <w:rPr>
          <w:rFonts w:ascii="Tahoma" w:hAnsi="Tahoma" w:cs="Tahoma"/>
          <w:sz w:val="24"/>
          <w:szCs w:val="24"/>
        </w:rPr>
      </w:pPr>
    </w:p>
    <w:p w:rsidR="00044AD3" w:rsidRPr="00454BC3" w:rsidRDefault="00044AD3" w:rsidP="00044AD3">
      <w:pPr>
        <w:pStyle w:val="SemEspaamento"/>
        <w:jc w:val="center"/>
        <w:rPr>
          <w:rFonts w:ascii="Tahoma" w:hAnsi="Tahoma" w:cs="Tahoma"/>
          <w:sz w:val="24"/>
          <w:szCs w:val="24"/>
        </w:rPr>
      </w:pPr>
    </w:p>
    <w:tbl>
      <w:tblPr>
        <w:tblW w:w="9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4"/>
        <w:gridCol w:w="3617"/>
      </w:tblGrid>
      <w:tr w:rsidR="00044AD3" w:rsidRPr="008522BE" w:rsidTr="00691B7A">
        <w:trPr>
          <w:trHeight w:val="501"/>
          <w:jc w:val="center"/>
        </w:trPr>
        <w:tc>
          <w:tcPr>
            <w:tcW w:w="5604" w:type="dxa"/>
            <w:shd w:val="clear" w:color="auto" w:fill="auto"/>
            <w:vAlign w:val="center"/>
          </w:tcPr>
          <w:p w:rsidR="00044AD3" w:rsidRPr="008522BE" w:rsidRDefault="00044AD3" w:rsidP="00691B7A">
            <w:pPr>
              <w:pStyle w:val="SemEspaamento"/>
              <w:jc w:val="center"/>
              <w:rPr>
                <w:rFonts w:ascii="Tahoma" w:eastAsia="Malgun Gothic" w:hAnsi="Tahoma" w:cs="Tahoma"/>
                <w:b/>
                <w:sz w:val="24"/>
                <w:szCs w:val="24"/>
              </w:rPr>
            </w:pPr>
            <w:r w:rsidRPr="008522BE">
              <w:rPr>
                <w:rFonts w:ascii="Tahoma" w:eastAsia="Malgun Gothic" w:hAnsi="Tahoma" w:cs="Tahoma"/>
                <w:b/>
                <w:sz w:val="24"/>
                <w:szCs w:val="24"/>
              </w:rPr>
              <w:t>DESCRIÇÃO</w:t>
            </w:r>
          </w:p>
        </w:tc>
        <w:tc>
          <w:tcPr>
            <w:tcW w:w="3617" w:type="dxa"/>
            <w:shd w:val="clear" w:color="auto" w:fill="auto"/>
            <w:vAlign w:val="center"/>
          </w:tcPr>
          <w:p w:rsidR="00044AD3" w:rsidRPr="008522BE" w:rsidRDefault="00044AD3" w:rsidP="00691B7A">
            <w:pPr>
              <w:pStyle w:val="SemEspaamento"/>
              <w:jc w:val="center"/>
              <w:rPr>
                <w:rFonts w:ascii="Tahoma" w:eastAsia="Malgun Gothic" w:hAnsi="Tahoma" w:cs="Tahoma"/>
                <w:b/>
                <w:sz w:val="24"/>
                <w:szCs w:val="24"/>
              </w:rPr>
            </w:pPr>
            <w:r w:rsidRPr="008522BE">
              <w:rPr>
                <w:rFonts w:ascii="Tahoma" w:eastAsia="Malgun Gothic" w:hAnsi="Tahoma" w:cs="Tahoma"/>
                <w:b/>
                <w:sz w:val="24"/>
                <w:szCs w:val="24"/>
              </w:rPr>
              <w:t>DATA</w:t>
            </w:r>
          </w:p>
        </w:tc>
      </w:tr>
      <w:tr w:rsidR="00044AD3" w:rsidRPr="008522BE" w:rsidTr="00691B7A">
        <w:trPr>
          <w:trHeight w:val="501"/>
          <w:jc w:val="center"/>
        </w:trPr>
        <w:tc>
          <w:tcPr>
            <w:tcW w:w="5604" w:type="dxa"/>
            <w:shd w:val="clear" w:color="auto" w:fill="auto"/>
            <w:vAlign w:val="center"/>
          </w:tcPr>
          <w:p w:rsidR="00044AD3" w:rsidRPr="008522BE" w:rsidRDefault="00044AD3" w:rsidP="00691B7A">
            <w:pPr>
              <w:pStyle w:val="SemEspaamento"/>
              <w:rPr>
                <w:rFonts w:ascii="Tahoma" w:eastAsia="Malgun Gothic" w:hAnsi="Tahoma" w:cs="Tahoma"/>
                <w:sz w:val="24"/>
                <w:szCs w:val="24"/>
              </w:rPr>
            </w:pPr>
            <w:r w:rsidRPr="008522BE">
              <w:rPr>
                <w:rFonts w:ascii="Tahoma" w:eastAsia="Malgun Gothic" w:hAnsi="Tahoma" w:cs="Tahoma"/>
                <w:sz w:val="24"/>
                <w:szCs w:val="24"/>
              </w:rPr>
              <w:t>Prazo das Inscrições</w:t>
            </w:r>
          </w:p>
        </w:tc>
        <w:tc>
          <w:tcPr>
            <w:tcW w:w="3617" w:type="dxa"/>
            <w:shd w:val="clear" w:color="auto" w:fill="auto"/>
            <w:vAlign w:val="center"/>
          </w:tcPr>
          <w:p w:rsidR="00044AD3" w:rsidRPr="008522BE" w:rsidRDefault="00934D22" w:rsidP="00934D22">
            <w:pPr>
              <w:pStyle w:val="SemEspaamento"/>
              <w:jc w:val="center"/>
              <w:rPr>
                <w:rFonts w:ascii="Tahoma" w:eastAsia="Malgun Gothic" w:hAnsi="Tahoma" w:cs="Tahoma"/>
                <w:b/>
                <w:sz w:val="24"/>
                <w:szCs w:val="24"/>
              </w:rPr>
            </w:pPr>
            <w:r>
              <w:rPr>
                <w:rFonts w:ascii="Tahoma" w:eastAsia="Malgun Gothic" w:hAnsi="Tahoma" w:cs="Tahoma"/>
                <w:b/>
                <w:sz w:val="24"/>
                <w:szCs w:val="24"/>
              </w:rPr>
              <w:t>28/08</w:t>
            </w:r>
            <w:r w:rsidR="00044AD3" w:rsidRPr="008522BE">
              <w:rPr>
                <w:rFonts w:ascii="Tahoma" w:eastAsia="Malgun Gothic" w:hAnsi="Tahoma" w:cs="Tahoma"/>
                <w:b/>
                <w:sz w:val="24"/>
                <w:szCs w:val="24"/>
              </w:rPr>
              <w:t xml:space="preserve"> a </w:t>
            </w:r>
            <w:r>
              <w:rPr>
                <w:rFonts w:ascii="Tahoma" w:eastAsia="Malgun Gothic" w:hAnsi="Tahoma" w:cs="Tahoma"/>
                <w:b/>
                <w:sz w:val="24"/>
                <w:szCs w:val="24"/>
              </w:rPr>
              <w:t>03</w:t>
            </w:r>
            <w:r w:rsidR="00044AD3">
              <w:rPr>
                <w:rFonts w:ascii="Tahoma" w:eastAsia="Malgun Gothic" w:hAnsi="Tahoma" w:cs="Tahoma"/>
                <w:b/>
                <w:sz w:val="24"/>
                <w:szCs w:val="24"/>
              </w:rPr>
              <w:t>/09</w:t>
            </w:r>
            <w:r w:rsidR="00044AD3" w:rsidRPr="008522BE">
              <w:rPr>
                <w:rFonts w:ascii="Tahoma" w:eastAsia="Malgun Gothic" w:hAnsi="Tahoma" w:cs="Tahoma"/>
                <w:b/>
                <w:sz w:val="24"/>
                <w:szCs w:val="24"/>
              </w:rPr>
              <w:t>/202</w:t>
            </w:r>
            <w:r w:rsidR="00044AD3">
              <w:rPr>
                <w:rFonts w:ascii="Tahoma" w:eastAsia="Malgun Gothic" w:hAnsi="Tahoma" w:cs="Tahoma"/>
                <w:b/>
                <w:sz w:val="24"/>
                <w:szCs w:val="24"/>
              </w:rPr>
              <w:t>5</w:t>
            </w:r>
          </w:p>
        </w:tc>
      </w:tr>
      <w:tr w:rsidR="00044AD3" w:rsidRPr="008522BE" w:rsidTr="00691B7A">
        <w:trPr>
          <w:trHeight w:val="501"/>
          <w:jc w:val="center"/>
        </w:trPr>
        <w:tc>
          <w:tcPr>
            <w:tcW w:w="5604" w:type="dxa"/>
            <w:shd w:val="clear" w:color="auto" w:fill="auto"/>
            <w:vAlign w:val="center"/>
          </w:tcPr>
          <w:p w:rsidR="00044AD3" w:rsidRPr="008522BE" w:rsidRDefault="00044AD3" w:rsidP="00691B7A">
            <w:pPr>
              <w:pStyle w:val="SemEspaamento"/>
              <w:rPr>
                <w:rFonts w:ascii="Tahoma" w:eastAsia="Malgun Gothic" w:hAnsi="Tahoma" w:cs="Tahoma"/>
                <w:sz w:val="24"/>
                <w:szCs w:val="24"/>
              </w:rPr>
            </w:pPr>
            <w:r w:rsidRPr="008522BE">
              <w:rPr>
                <w:rFonts w:ascii="Tahoma" w:eastAsia="Malgun Gothic" w:hAnsi="Tahoma" w:cs="Tahoma"/>
                <w:sz w:val="24"/>
                <w:szCs w:val="24"/>
              </w:rPr>
              <w:t>Homologação dos inscritos</w:t>
            </w:r>
          </w:p>
        </w:tc>
        <w:tc>
          <w:tcPr>
            <w:tcW w:w="3617" w:type="dxa"/>
            <w:shd w:val="clear" w:color="auto" w:fill="auto"/>
            <w:vAlign w:val="center"/>
          </w:tcPr>
          <w:p w:rsidR="00044AD3" w:rsidRPr="008522BE" w:rsidRDefault="00934D22" w:rsidP="00044AD3">
            <w:pPr>
              <w:pStyle w:val="SemEspaamento"/>
              <w:jc w:val="center"/>
              <w:rPr>
                <w:rFonts w:ascii="Tahoma" w:eastAsia="Malgun Gothic" w:hAnsi="Tahoma" w:cs="Tahoma"/>
                <w:sz w:val="24"/>
                <w:szCs w:val="24"/>
              </w:rPr>
            </w:pPr>
            <w:r>
              <w:rPr>
                <w:rFonts w:ascii="Tahoma" w:eastAsia="Malgun Gothic" w:hAnsi="Tahoma" w:cs="Tahoma"/>
                <w:sz w:val="24"/>
                <w:szCs w:val="24"/>
              </w:rPr>
              <w:t>04</w:t>
            </w:r>
            <w:r w:rsidR="00044AD3">
              <w:rPr>
                <w:rFonts w:ascii="Tahoma" w:eastAsia="Malgun Gothic" w:hAnsi="Tahoma" w:cs="Tahoma"/>
                <w:sz w:val="24"/>
                <w:szCs w:val="24"/>
              </w:rPr>
              <w:t>/09</w:t>
            </w:r>
            <w:r w:rsidR="00044AD3">
              <w:rPr>
                <w:rFonts w:ascii="Tahoma" w:eastAsia="Malgun Gothic" w:hAnsi="Tahoma" w:cs="Tahoma"/>
                <w:sz w:val="24"/>
                <w:szCs w:val="24"/>
              </w:rPr>
              <w:t>/2025</w:t>
            </w:r>
          </w:p>
        </w:tc>
      </w:tr>
      <w:tr w:rsidR="003D3FA1" w:rsidRPr="008522BE" w:rsidTr="00691B7A">
        <w:trPr>
          <w:trHeight w:val="501"/>
          <w:jc w:val="center"/>
        </w:trPr>
        <w:tc>
          <w:tcPr>
            <w:tcW w:w="5604" w:type="dxa"/>
            <w:shd w:val="clear" w:color="auto" w:fill="auto"/>
            <w:vAlign w:val="center"/>
          </w:tcPr>
          <w:p w:rsidR="003D3FA1" w:rsidRPr="008522BE" w:rsidRDefault="003D3FA1" w:rsidP="003D3FA1">
            <w:pPr>
              <w:pStyle w:val="SemEspaamento"/>
              <w:rPr>
                <w:rFonts w:ascii="Tahoma" w:eastAsia="Malgun Gothic" w:hAnsi="Tahoma" w:cs="Tahoma"/>
                <w:sz w:val="24"/>
                <w:szCs w:val="24"/>
              </w:rPr>
            </w:pPr>
            <w:r w:rsidRPr="008522BE">
              <w:rPr>
                <w:rFonts w:ascii="Tahoma" w:eastAsia="Malgun Gothic" w:hAnsi="Tahoma" w:cs="Tahoma"/>
                <w:sz w:val="24"/>
                <w:szCs w:val="24"/>
              </w:rPr>
              <w:t>Recursos da não homologação</w:t>
            </w:r>
          </w:p>
        </w:tc>
        <w:tc>
          <w:tcPr>
            <w:tcW w:w="3617" w:type="dxa"/>
            <w:shd w:val="clear" w:color="auto" w:fill="auto"/>
            <w:vAlign w:val="center"/>
          </w:tcPr>
          <w:p w:rsidR="003D3FA1" w:rsidRPr="008522BE" w:rsidRDefault="003D3FA1" w:rsidP="003D3FA1">
            <w:pPr>
              <w:pStyle w:val="SemEspaamento"/>
              <w:jc w:val="center"/>
              <w:rPr>
                <w:rFonts w:ascii="Tahoma" w:eastAsia="Malgun Gothic" w:hAnsi="Tahoma" w:cs="Tahoma"/>
                <w:sz w:val="24"/>
                <w:szCs w:val="24"/>
              </w:rPr>
            </w:pPr>
            <w:r>
              <w:rPr>
                <w:rFonts w:ascii="Tahoma" w:eastAsia="Malgun Gothic" w:hAnsi="Tahoma" w:cs="Tahoma"/>
                <w:sz w:val="24"/>
                <w:szCs w:val="24"/>
              </w:rPr>
              <w:t>05/09</w:t>
            </w:r>
            <w:r>
              <w:rPr>
                <w:rFonts w:ascii="Tahoma" w:eastAsia="Malgun Gothic" w:hAnsi="Tahoma" w:cs="Tahoma"/>
                <w:sz w:val="24"/>
                <w:szCs w:val="24"/>
              </w:rPr>
              <w:t>/2025</w:t>
            </w:r>
          </w:p>
        </w:tc>
      </w:tr>
      <w:tr w:rsidR="003D3FA1" w:rsidRPr="008522BE" w:rsidTr="00691B7A">
        <w:trPr>
          <w:trHeight w:val="501"/>
          <w:jc w:val="center"/>
        </w:trPr>
        <w:tc>
          <w:tcPr>
            <w:tcW w:w="5604" w:type="dxa"/>
            <w:shd w:val="clear" w:color="auto" w:fill="auto"/>
            <w:vAlign w:val="center"/>
          </w:tcPr>
          <w:p w:rsidR="003D3FA1" w:rsidRPr="008522BE" w:rsidRDefault="003D3FA1" w:rsidP="003D3FA1">
            <w:pPr>
              <w:pStyle w:val="SemEspaamento"/>
              <w:rPr>
                <w:rFonts w:ascii="Tahoma" w:eastAsia="Malgun Gothic" w:hAnsi="Tahoma" w:cs="Tahoma"/>
                <w:sz w:val="24"/>
                <w:szCs w:val="24"/>
              </w:rPr>
            </w:pPr>
            <w:r w:rsidRPr="008522BE">
              <w:rPr>
                <w:rFonts w:ascii="Tahoma" w:eastAsia="Malgun Gothic" w:hAnsi="Tahoma" w:cs="Tahoma"/>
                <w:sz w:val="24"/>
                <w:szCs w:val="24"/>
              </w:rPr>
              <w:t>Resultado de Recursos - Homologação</w:t>
            </w:r>
          </w:p>
        </w:tc>
        <w:tc>
          <w:tcPr>
            <w:tcW w:w="3617" w:type="dxa"/>
            <w:shd w:val="clear" w:color="auto" w:fill="auto"/>
            <w:vAlign w:val="center"/>
          </w:tcPr>
          <w:p w:rsidR="003D3FA1" w:rsidRPr="008522BE" w:rsidRDefault="003D3FA1" w:rsidP="003D3FA1">
            <w:pPr>
              <w:pStyle w:val="SemEspaamento"/>
              <w:jc w:val="center"/>
              <w:rPr>
                <w:rFonts w:ascii="Tahoma" w:eastAsia="Malgun Gothic" w:hAnsi="Tahoma" w:cs="Tahoma"/>
                <w:sz w:val="24"/>
                <w:szCs w:val="24"/>
              </w:rPr>
            </w:pPr>
            <w:r>
              <w:rPr>
                <w:rFonts w:ascii="Tahoma" w:eastAsia="Malgun Gothic" w:hAnsi="Tahoma" w:cs="Tahoma"/>
                <w:sz w:val="24"/>
                <w:szCs w:val="24"/>
              </w:rPr>
              <w:t>08/09</w:t>
            </w:r>
            <w:r w:rsidRPr="008522BE">
              <w:rPr>
                <w:rFonts w:ascii="Tahoma" w:eastAsia="Malgun Gothic" w:hAnsi="Tahoma" w:cs="Tahoma"/>
                <w:sz w:val="24"/>
                <w:szCs w:val="24"/>
              </w:rPr>
              <w:t>/202</w:t>
            </w:r>
            <w:r>
              <w:rPr>
                <w:rFonts w:ascii="Tahoma" w:eastAsia="Malgun Gothic" w:hAnsi="Tahoma" w:cs="Tahoma"/>
                <w:sz w:val="24"/>
                <w:szCs w:val="24"/>
              </w:rPr>
              <w:t>5</w:t>
            </w:r>
          </w:p>
        </w:tc>
      </w:tr>
      <w:tr w:rsidR="003D3FA1" w:rsidRPr="008522BE" w:rsidTr="00691B7A">
        <w:trPr>
          <w:trHeight w:val="501"/>
          <w:jc w:val="center"/>
        </w:trPr>
        <w:tc>
          <w:tcPr>
            <w:tcW w:w="5604" w:type="dxa"/>
            <w:shd w:val="clear" w:color="auto" w:fill="auto"/>
            <w:vAlign w:val="center"/>
          </w:tcPr>
          <w:p w:rsidR="003D3FA1" w:rsidRPr="00044AD3" w:rsidRDefault="003D3FA1" w:rsidP="003D3FA1">
            <w:pPr>
              <w:pStyle w:val="SemEspaamento"/>
              <w:rPr>
                <w:rFonts w:ascii="Tahoma" w:eastAsia="Malgun Gothic" w:hAnsi="Tahoma" w:cs="Tahoma"/>
                <w:b/>
                <w:sz w:val="24"/>
                <w:szCs w:val="24"/>
              </w:rPr>
            </w:pPr>
            <w:r w:rsidRPr="00044AD3">
              <w:rPr>
                <w:rFonts w:ascii="Tahoma" w:eastAsia="Malgun Gothic" w:hAnsi="Tahoma" w:cs="Tahoma"/>
                <w:b/>
                <w:sz w:val="24"/>
                <w:szCs w:val="24"/>
              </w:rPr>
              <w:t>Análise de Documentação</w:t>
            </w:r>
          </w:p>
        </w:tc>
        <w:tc>
          <w:tcPr>
            <w:tcW w:w="3617" w:type="dxa"/>
            <w:shd w:val="clear" w:color="auto" w:fill="auto"/>
            <w:vAlign w:val="center"/>
          </w:tcPr>
          <w:p w:rsidR="003D3FA1" w:rsidRPr="00044AD3" w:rsidRDefault="003D3FA1" w:rsidP="003D3FA1">
            <w:pPr>
              <w:pStyle w:val="SemEspaamento"/>
              <w:jc w:val="center"/>
              <w:rPr>
                <w:rFonts w:ascii="Tahoma" w:eastAsia="Malgun Gothic" w:hAnsi="Tahoma" w:cs="Tahoma"/>
                <w:b/>
                <w:sz w:val="24"/>
                <w:szCs w:val="24"/>
              </w:rPr>
            </w:pPr>
            <w:r>
              <w:rPr>
                <w:rFonts w:ascii="Tahoma" w:eastAsia="Malgun Gothic" w:hAnsi="Tahoma" w:cs="Tahoma"/>
                <w:b/>
                <w:sz w:val="24"/>
                <w:szCs w:val="24"/>
              </w:rPr>
              <w:t>09/09</w:t>
            </w:r>
            <w:r w:rsidRPr="00044AD3">
              <w:rPr>
                <w:rFonts w:ascii="Tahoma" w:eastAsia="Malgun Gothic" w:hAnsi="Tahoma" w:cs="Tahoma"/>
                <w:b/>
                <w:sz w:val="24"/>
                <w:szCs w:val="24"/>
              </w:rPr>
              <w:t>/2025</w:t>
            </w:r>
          </w:p>
        </w:tc>
      </w:tr>
      <w:tr w:rsidR="003D3FA1" w:rsidRPr="008522BE" w:rsidTr="00691B7A">
        <w:trPr>
          <w:trHeight w:val="501"/>
          <w:jc w:val="center"/>
        </w:trPr>
        <w:tc>
          <w:tcPr>
            <w:tcW w:w="5604" w:type="dxa"/>
            <w:shd w:val="clear" w:color="auto" w:fill="auto"/>
            <w:vAlign w:val="center"/>
          </w:tcPr>
          <w:p w:rsidR="003D3FA1" w:rsidRPr="008522BE" w:rsidRDefault="003D3FA1" w:rsidP="003D3FA1">
            <w:pPr>
              <w:pStyle w:val="SemEspaamento"/>
              <w:rPr>
                <w:rFonts w:ascii="Tahoma" w:eastAsia="Malgun Gothic" w:hAnsi="Tahoma" w:cs="Tahoma"/>
                <w:sz w:val="24"/>
                <w:szCs w:val="24"/>
              </w:rPr>
            </w:pPr>
            <w:r w:rsidRPr="008522BE">
              <w:rPr>
                <w:rFonts w:ascii="Tahoma" w:eastAsia="Malgun Gothic" w:hAnsi="Tahoma" w:cs="Tahoma"/>
                <w:sz w:val="24"/>
                <w:szCs w:val="24"/>
              </w:rPr>
              <w:t xml:space="preserve">Resultado Preliminar </w:t>
            </w:r>
          </w:p>
        </w:tc>
        <w:tc>
          <w:tcPr>
            <w:tcW w:w="3617" w:type="dxa"/>
            <w:shd w:val="clear" w:color="auto" w:fill="auto"/>
            <w:vAlign w:val="center"/>
          </w:tcPr>
          <w:p w:rsidR="003D3FA1" w:rsidRPr="008522BE" w:rsidRDefault="003D3FA1" w:rsidP="003D3FA1">
            <w:pPr>
              <w:pStyle w:val="SemEspaamento"/>
              <w:jc w:val="center"/>
              <w:rPr>
                <w:rFonts w:ascii="Tahoma" w:eastAsia="Malgun Gothic" w:hAnsi="Tahoma" w:cs="Tahoma"/>
                <w:sz w:val="24"/>
                <w:szCs w:val="24"/>
              </w:rPr>
            </w:pPr>
            <w:r>
              <w:rPr>
                <w:rFonts w:ascii="Tahoma" w:eastAsia="Malgun Gothic" w:hAnsi="Tahoma" w:cs="Tahoma"/>
                <w:sz w:val="24"/>
                <w:szCs w:val="24"/>
              </w:rPr>
              <w:t>10/09</w:t>
            </w:r>
            <w:r>
              <w:rPr>
                <w:rFonts w:ascii="Tahoma" w:eastAsia="Malgun Gothic" w:hAnsi="Tahoma" w:cs="Tahoma"/>
                <w:sz w:val="24"/>
                <w:szCs w:val="24"/>
              </w:rPr>
              <w:t>/2025</w:t>
            </w:r>
          </w:p>
        </w:tc>
      </w:tr>
      <w:tr w:rsidR="003D3FA1" w:rsidRPr="008522BE" w:rsidTr="00691B7A">
        <w:trPr>
          <w:trHeight w:val="501"/>
          <w:jc w:val="center"/>
        </w:trPr>
        <w:tc>
          <w:tcPr>
            <w:tcW w:w="5604" w:type="dxa"/>
            <w:shd w:val="clear" w:color="auto" w:fill="auto"/>
            <w:vAlign w:val="center"/>
          </w:tcPr>
          <w:p w:rsidR="003D3FA1" w:rsidRPr="008522BE" w:rsidRDefault="003D3FA1" w:rsidP="003D3FA1">
            <w:pPr>
              <w:pStyle w:val="SemEspaamento"/>
              <w:rPr>
                <w:rFonts w:ascii="Tahoma" w:eastAsia="Malgun Gothic" w:hAnsi="Tahoma" w:cs="Tahoma"/>
                <w:sz w:val="24"/>
                <w:szCs w:val="24"/>
              </w:rPr>
            </w:pPr>
            <w:r w:rsidRPr="008522BE">
              <w:rPr>
                <w:rFonts w:ascii="Tahoma" w:eastAsia="Malgun Gothic" w:hAnsi="Tahoma" w:cs="Tahoma"/>
                <w:sz w:val="24"/>
                <w:szCs w:val="24"/>
              </w:rPr>
              <w:t xml:space="preserve">Recursos do Resultado Preliminar </w:t>
            </w:r>
          </w:p>
        </w:tc>
        <w:tc>
          <w:tcPr>
            <w:tcW w:w="3617" w:type="dxa"/>
            <w:shd w:val="clear" w:color="auto" w:fill="auto"/>
            <w:vAlign w:val="center"/>
          </w:tcPr>
          <w:p w:rsidR="003D3FA1" w:rsidRPr="008522BE" w:rsidRDefault="003D3FA1" w:rsidP="003D3FA1">
            <w:pPr>
              <w:pStyle w:val="SemEspaamento"/>
              <w:jc w:val="center"/>
              <w:rPr>
                <w:rFonts w:ascii="Tahoma" w:eastAsia="Malgun Gothic" w:hAnsi="Tahoma" w:cs="Tahoma"/>
                <w:sz w:val="24"/>
                <w:szCs w:val="24"/>
              </w:rPr>
            </w:pPr>
            <w:r>
              <w:rPr>
                <w:rFonts w:ascii="Tahoma" w:eastAsia="Malgun Gothic" w:hAnsi="Tahoma" w:cs="Tahoma"/>
                <w:sz w:val="24"/>
                <w:szCs w:val="24"/>
              </w:rPr>
              <w:t>11/09</w:t>
            </w:r>
            <w:r>
              <w:rPr>
                <w:rFonts w:ascii="Tahoma" w:eastAsia="Malgun Gothic" w:hAnsi="Tahoma" w:cs="Tahoma"/>
                <w:sz w:val="24"/>
                <w:szCs w:val="24"/>
              </w:rPr>
              <w:t>/2025</w:t>
            </w:r>
          </w:p>
        </w:tc>
      </w:tr>
      <w:tr w:rsidR="003D3FA1" w:rsidRPr="008522BE" w:rsidTr="00691B7A">
        <w:trPr>
          <w:trHeight w:val="501"/>
          <w:jc w:val="center"/>
        </w:trPr>
        <w:tc>
          <w:tcPr>
            <w:tcW w:w="5604" w:type="dxa"/>
            <w:shd w:val="clear" w:color="auto" w:fill="auto"/>
            <w:vAlign w:val="center"/>
          </w:tcPr>
          <w:p w:rsidR="003D3FA1" w:rsidRPr="008522BE" w:rsidRDefault="003D3FA1" w:rsidP="003D3FA1">
            <w:pPr>
              <w:pStyle w:val="SemEspaamento"/>
              <w:rPr>
                <w:rFonts w:ascii="Tahoma" w:eastAsia="Malgun Gothic" w:hAnsi="Tahoma" w:cs="Tahoma"/>
                <w:sz w:val="24"/>
                <w:szCs w:val="24"/>
              </w:rPr>
            </w:pPr>
            <w:r w:rsidRPr="008522BE">
              <w:rPr>
                <w:rFonts w:ascii="Tahoma" w:eastAsia="Malgun Gothic" w:hAnsi="Tahoma" w:cs="Tahoma"/>
                <w:sz w:val="24"/>
                <w:szCs w:val="24"/>
              </w:rPr>
              <w:t>Apreciação e Homologação de Recursos</w:t>
            </w:r>
          </w:p>
        </w:tc>
        <w:tc>
          <w:tcPr>
            <w:tcW w:w="3617" w:type="dxa"/>
            <w:shd w:val="clear" w:color="auto" w:fill="auto"/>
            <w:vAlign w:val="center"/>
          </w:tcPr>
          <w:p w:rsidR="003D3FA1" w:rsidRPr="008522BE" w:rsidRDefault="003D3FA1" w:rsidP="003D3FA1">
            <w:pPr>
              <w:pStyle w:val="SemEspaamento"/>
              <w:jc w:val="center"/>
              <w:rPr>
                <w:rFonts w:ascii="Tahoma" w:eastAsia="Malgun Gothic" w:hAnsi="Tahoma" w:cs="Tahoma"/>
                <w:sz w:val="24"/>
                <w:szCs w:val="24"/>
              </w:rPr>
            </w:pPr>
            <w:r>
              <w:rPr>
                <w:rFonts w:ascii="Tahoma" w:eastAsia="Malgun Gothic" w:hAnsi="Tahoma" w:cs="Tahoma"/>
                <w:sz w:val="24"/>
                <w:szCs w:val="24"/>
              </w:rPr>
              <w:t>12/09</w:t>
            </w:r>
            <w:r w:rsidRPr="008522BE">
              <w:rPr>
                <w:rFonts w:ascii="Tahoma" w:eastAsia="Malgun Gothic" w:hAnsi="Tahoma" w:cs="Tahoma"/>
                <w:sz w:val="24"/>
                <w:szCs w:val="24"/>
              </w:rPr>
              <w:t>/202</w:t>
            </w:r>
            <w:r>
              <w:rPr>
                <w:rFonts w:ascii="Tahoma" w:eastAsia="Malgun Gothic" w:hAnsi="Tahoma" w:cs="Tahoma"/>
                <w:sz w:val="24"/>
                <w:szCs w:val="24"/>
              </w:rPr>
              <w:t>5</w:t>
            </w:r>
          </w:p>
        </w:tc>
      </w:tr>
      <w:tr w:rsidR="003D3FA1" w:rsidRPr="00D178BD" w:rsidTr="00691B7A">
        <w:trPr>
          <w:trHeight w:val="501"/>
          <w:jc w:val="center"/>
        </w:trPr>
        <w:tc>
          <w:tcPr>
            <w:tcW w:w="5604" w:type="dxa"/>
            <w:shd w:val="clear" w:color="auto" w:fill="auto"/>
            <w:vAlign w:val="center"/>
          </w:tcPr>
          <w:p w:rsidR="003D3FA1" w:rsidRPr="00934D22" w:rsidRDefault="003D3FA1" w:rsidP="003D3FA1">
            <w:pPr>
              <w:pStyle w:val="SemEspaamento"/>
              <w:rPr>
                <w:rFonts w:ascii="Tahoma" w:eastAsia="Malgun Gothic" w:hAnsi="Tahoma" w:cs="Tahoma"/>
                <w:b/>
                <w:sz w:val="24"/>
                <w:szCs w:val="24"/>
              </w:rPr>
            </w:pPr>
            <w:r w:rsidRPr="00934D22">
              <w:rPr>
                <w:rFonts w:ascii="Tahoma" w:eastAsia="Malgun Gothic" w:hAnsi="Tahoma" w:cs="Tahoma"/>
                <w:b/>
                <w:sz w:val="24"/>
                <w:szCs w:val="24"/>
              </w:rPr>
              <w:t>Homologação do Resultado Final</w:t>
            </w:r>
          </w:p>
        </w:tc>
        <w:tc>
          <w:tcPr>
            <w:tcW w:w="3617" w:type="dxa"/>
            <w:shd w:val="clear" w:color="auto" w:fill="auto"/>
            <w:vAlign w:val="center"/>
          </w:tcPr>
          <w:p w:rsidR="003D3FA1" w:rsidRPr="00934D22" w:rsidRDefault="003D3FA1" w:rsidP="003D3FA1">
            <w:pPr>
              <w:pStyle w:val="SemEspaamento"/>
              <w:jc w:val="center"/>
              <w:rPr>
                <w:rFonts w:ascii="Tahoma" w:eastAsia="Malgun Gothic" w:hAnsi="Tahoma" w:cs="Tahoma"/>
                <w:b/>
                <w:sz w:val="24"/>
                <w:szCs w:val="24"/>
              </w:rPr>
            </w:pPr>
            <w:r w:rsidRPr="00934D22">
              <w:rPr>
                <w:rFonts w:ascii="Tahoma" w:eastAsia="Malgun Gothic" w:hAnsi="Tahoma" w:cs="Tahoma"/>
                <w:b/>
                <w:sz w:val="24"/>
                <w:szCs w:val="24"/>
              </w:rPr>
              <w:t>1</w:t>
            </w:r>
            <w:r>
              <w:rPr>
                <w:rFonts w:ascii="Tahoma" w:eastAsia="Malgun Gothic" w:hAnsi="Tahoma" w:cs="Tahoma"/>
                <w:b/>
                <w:sz w:val="24"/>
                <w:szCs w:val="24"/>
              </w:rPr>
              <w:t>5</w:t>
            </w:r>
            <w:bookmarkStart w:id="0" w:name="_GoBack"/>
            <w:bookmarkEnd w:id="0"/>
            <w:r w:rsidRPr="00934D22">
              <w:rPr>
                <w:rFonts w:ascii="Tahoma" w:eastAsia="Malgun Gothic" w:hAnsi="Tahoma" w:cs="Tahoma"/>
                <w:b/>
                <w:sz w:val="24"/>
                <w:szCs w:val="24"/>
              </w:rPr>
              <w:t>/09</w:t>
            </w:r>
            <w:r w:rsidRPr="00934D22">
              <w:rPr>
                <w:rFonts w:ascii="Tahoma" w:eastAsia="Malgun Gothic" w:hAnsi="Tahoma" w:cs="Tahoma"/>
                <w:b/>
                <w:sz w:val="24"/>
                <w:szCs w:val="24"/>
              </w:rPr>
              <w:t>/2025</w:t>
            </w:r>
          </w:p>
        </w:tc>
      </w:tr>
    </w:tbl>
    <w:p w:rsidR="00044AD3" w:rsidRPr="00454BC3" w:rsidRDefault="00044AD3" w:rsidP="00044AD3">
      <w:pPr>
        <w:pStyle w:val="SemEspaamento"/>
        <w:jc w:val="center"/>
        <w:rPr>
          <w:rFonts w:ascii="Tahoma" w:hAnsi="Tahoma" w:cs="Tahoma"/>
          <w:sz w:val="24"/>
          <w:szCs w:val="24"/>
        </w:rPr>
      </w:pPr>
    </w:p>
    <w:p w:rsidR="00044AD3" w:rsidRPr="00454BC3" w:rsidRDefault="00044AD3" w:rsidP="00044AD3">
      <w:pPr>
        <w:pStyle w:val="SemEspaamento"/>
        <w:jc w:val="center"/>
        <w:rPr>
          <w:rFonts w:ascii="Tahoma" w:hAnsi="Tahoma" w:cs="Tahoma"/>
          <w:sz w:val="24"/>
          <w:szCs w:val="24"/>
        </w:rPr>
      </w:pPr>
    </w:p>
    <w:p w:rsidR="00044AD3" w:rsidRPr="00454BC3" w:rsidRDefault="00044AD3" w:rsidP="00044AD3">
      <w:pPr>
        <w:pStyle w:val="SemEspaamento"/>
        <w:jc w:val="center"/>
        <w:rPr>
          <w:rFonts w:ascii="Tahoma" w:hAnsi="Tahoma" w:cs="Tahoma"/>
          <w:b/>
          <w:color w:val="000000"/>
          <w:sz w:val="24"/>
          <w:szCs w:val="24"/>
        </w:rPr>
      </w:pPr>
    </w:p>
    <w:p w:rsidR="00044AD3" w:rsidRPr="00A03399" w:rsidRDefault="00044AD3" w:rsidP="00BA00A0">
      <w:pPr>
        <w:autoSpaceDE w:val="0"/>
        <w:autoSpaceDN w:val="0"/>
        <w:adjustRightInd w:val="0"/>
        <w:spacing w:after="0" w:line="276" w:lineRule="auto"/>
        <w:jc w:val="center"/>
        <w:rPr>
          <w:rFonts w:ascii="Tahoma" w:hAnsi="Tahoma" w:cs="Tahoma"/>
          <w:sz w:val="24"/>
          <w:szCs w:val="24"/>
        </w:rPr>
      </w:pPr>
    </w:p>
    <w:sectPr w:rsidR="00044AD3" w:rsidRPr="00A03399" w:rsidSect="003F339C">
      <w:headerReference w:type="default" r:id="rId6"/>
      <w:pgSz w:w="11906" w:h="16838" w:code="9"/>
      <w:pgMar w:top="2410" w:right="1276" w:bottom="1276" w:left="1701" w:header="709" w:footer="709" w:gutter="0"/>
      <w:paperSrc w:first="261" w:other="26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735F" w:rsidRDefault="0097735F" w:rsidP="00845A82">
      <w:pPr>
        <w:spacing w:after="0" w:line="240" w:lineRule="auto"/>
      </w:pPr>
      <w:r>
        <w:separator/>
      </w:r>
    </w:p>
  </w:endnote>
  <w:endnote w:type="continuationSeparator" w:id="0">
    <w:p w:rsidR="0097735F" w:rsidRDefault="0097735F" w:rsidP="00845A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735F" w:rsidRDefault="0097735F" w:rsidP="00845A82">
      <w:pPr>
        <w:spacing w:after="0" w:line="240" w:lineRule="auto"/>
      </w:pPr>
      <w:r>
        <w:separator/>
      </w:r>
    </w:p>
  </w:footnote>
  <w:footnote w:type="continuationSeparator" w:id="0">
    <w:p w:rsidR="0097735F" w:rsidRDefault="0097735F" w:rsidP="00845A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3785873"/>
      <w:docPartObj>
        <w:docPartGallery w:val="Page Numbers (Top of Page)"/>
        <w:docPartUnique/>
      </w:docPartObj>
    </w:sdtPr>
    <w:sdtEndPr/>
    <w:sdtContent>
      <w:p w:rsidR="00845A82" w:rsidRDefault="00845A82">
        <w:pPr>
          <w:pStyle w:val="Cabealho"/>
          <w:jc w:val="right"/>
        </w:pPr>
        <w:r>
          <w:fldChar w:fldCharType="begin"/>
        </w:r>
        <w:r>
          <w:instrText>PAGE   \* MERGEFORMAT</w:instrText>
        </w:r>
        <w:r>
          <w:fldChar w:fldCharType="separate"/>
        </w:r>
        <w:r w:rsidR="003F339C">
          <w:rPr>
            <w:noProof/>
          </w:rPr>
          <w:t>10</w:t>
        </w:r>
        <w:r>
          <w:fldChar w:fldCharType="end"/>
        </w:r>
      </w:p>
    </w:sdtContent>
  </w:sdt>
  <w:p w:rsidR="00845A82" w:rsidRDefault="00845A82">
    <w:pPr>
      <w:pStyle w:val="Cabealho"/>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752"/>
    <w:rsid w:val="00016CE3"/>
    <w:rsid w:val="00044AD3"/>
    <w:rsid w:val="000519AA"/>
    <w:rsid w:val="000526E9"/>
    <w:rsid w:val="00150A0D"/>
    <w:rsid w:val="001808B2"/>
    <w:rsid w:val="00217DFD"/>
    <w:rsid w:val="002A6535"/>
    <w:rsid w:val="002B2DA5"/>
    <w:rsid w:val="00333F23"/>
    <w:rsid w:val="003C067B"/>
    <w:rsid w:val="003D3FA1"/>
    <w:rsid w:val="003F339C"/>
    <w:rsid w:val="00492752"/>
    <w:rsid w:val="004F4A46"/>
    <w:rsid w:val="00525ADF"/>
    <w:rsid w:val="00542996"/>
    <w:rsid w:val="00585D3D"/>
    <w:rsid w:val="00620E71"/>
    <w:rsid w:val="00682D85"/>
    <w:rsid w:val="006965F5"/>
    <w:rsid w:val="006A7180"/>
    <w:rsid w:val="006B2746"/>
    <w:rsid w:val="006C333F"/>
    <w:rsid w:val="007516BB"/>
    <w:rsid w:val="00752358"/>
    <w:rsid w:val="007637E9"/>
    <w:rsid w:val="007747D9"/>
    <w:rsid w:val="00823589"/>
    <w:rsid w:val="00845A82"/>
    <w:rsid w:val="00857D1E"/>
    <w:rsid w:val="008A1B1D"/>
    <w:rsid w:val="008E3FFE"/>
    <w:rsid w:val="00911F13"/>
    <w:rsid w:val="00934D22"/>
    <w:rsid w:val="00954B52"/>
    <w:rsid w:val="0097735F"/>
    <w:rsid w:val="009835E2"/>
    <w:rsid w:val="009E4E64"/>
    <w:rsid w:val="00A03399"/>
    <w:rsid w:val="00A75D46"/>
    <w:rsid w:val="00B06FDA"/>
    <w:rsid w:val="00B70B16"/>
    <w:rsid w:val="00BA00A0"/>
    <w:rsid w:val="00BB6B94"/>
    <w:rsid w:val="00BF0765"/>
    <w:rsid w:val="00C335B3"/>
    <w:rsid w:val="00C62731"/>
    <w:rsid w:val="00CB4B22"/>
    <w:rsid w:val="00D576A4"/>
    <w:rsid w:val="00D84F73"/>
    <w:rsid w:val="00E0389B"/>
    <w:rsid w:val="00E71981"/>
    <w:rsid w:val="00E86FE7"/>
    <w:rsid w:val="00EA4AAE"/>
    <w:rsid w:val="00F1453E"/>
    <w:rsid w:val="00F20671"/>
    <w:rsid w:val="00F3445C"/>
    <w:rsid w:val="00F55A2D"/>
    <w:rsid w:val="00F65385"/>
    <w:rsid w:val="00F72E4C"/>
    <w:rsid w:val="00F97209"/>
    <w:rsid w:val="00FB549D"/>
    <w:rsid w:val="00FC0383"/>
    <w:rsid w:val="00FD03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3B130D-78D4-4DCD-8A13-949C4C33F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4927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F55A2D"/>
    <w:pPr>
      <w:spacing w:after="120" w:line="276" w:lineRule="auto"/>
    </w:pPr>
    <w:rPr>
      <w:rFonts w:eastAsiaTheme="minorEastAsia"/>
      <w:lang w:eastAsia="pt-BR"/>
    </w:rPr>
  </w:style>
  <w:style w:type="character" w:customStyle="1" w:styleId="CorpodetextoChar">
    <w:name w:val="Corpo de texto Char"/>
    <w:basedOn w:val="Fontepargpadro"/>
    <w:link w:val="Corpodetexto"/>
    <w:uiPriority w:val="99"/>
    <w:semiHidden/>
    <w:rsid w:val="00F55A2D"/>
    <w:rPr>
      <w:rFonts w:eastAsiaTheme="minorEastAsia"/>
      <w:lang w:eastAsia="pt-BR"/>
    </w:rPr>
  </w:style>
  <w:style w:type="paragraph" w:styleId="Cabealho">
    <w:name w:val="header"/>
    <w:basedOn w:val="Normal"/>
    <w:link w:val="CabealhoChar"/>
    <w:uiPriority w:val="99"/>
    <w:unhideWhenUsed/>
    <w:rsid w:val="00845A8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45A82"/>
  </w:style>
  <w:style w:type="paragraph" w:styleId="Rodap">
    <w:name w:val="footer"/>
    <w:basedOn w:val="Normal"/>
    <w:link w:val="RodapChar"/>
    <w:uiPriority w:val="99"/>
    <w:unhideWhenUsed/>
    <w:rsid w:val="00845A82"/>
    <w:pPr>
      <w:tabs>
        <w:tab w:val="center" w:pos="4252"/>
        <w:tab w:val="right" w:pos="8504"/>
      </w:tabs>
      <w:spacing w:after="0" w:line="240" w:lineRule="auto"/>
    </w:pPr>
  </w:style>
  <w:style w:type="character" w:customStyle="1" w:styleId="RodapChar">
    <w:name w:val="Rodapé Char"/>
    <w:basedOn w:val="Fontepargpadro"/>
    <w:link w:val="Rodap"/>
    <w:uiPriority w:val="99"/>
    <w:rsid w:val="00845A82"/>
  </w:style>
  <w:style w:type="paragraph" w:styleId="Textodebalo">
    <w:name w:val="Balloon Text"/>
    <w:basedOn w:val="Normal"/>
    <w:link w:val="TextodebaloChar"/>
    <w:uiPriority w:val="99"/>
    <w:semiHidden/>
    <w:unhideWhenUsed/>
    <w:rsid w:val="00682D8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82D85"/>
    <w:rPr>
      <w:rFonts w:ascii="Segoe UI" w:hAnsi="Segoe UI" w:cs="Segoe UI"/>
      <w:sz w:val="18"/>
      <w:szCs w:val="18"/>
    </w:rPr>
  </w:style>
  <w:style w:type="paragraph" w:styleId="SemEspaamento">
    <w:name w:val="No Spacing"/>
    <w:uiPriority w:val="1"/>
    <w:qFormat/>
    <w:rsid w:val="008E3FFE"/>
    <w:pPr>
      <w:spacing w:after="0" w:line="240" w:lineRule="auto"/>
    </w:pPr>
    <w:rPr>
      <w:rFonts w:eastAsiaTheme="minorEastAsia"/>
      <w:lang w:eastAsia="pt-BR"/>
    </w:rPr>
  </w:style>
  <w:style w:type="paragraph" w:styleId="PargrafodaLista">
    <w:name w:val="List Paragraph"/>
    <w:basedOn w:val="Normal"/>
    <w:uiPriority w:val="34"/>
    <w:qFormat/>
    <w:rsid w:val="00333F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614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TotalTime>
  <Pages>10</Pages>
  <Words>2902</Words>
  <Characters>15676</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Bárbara</dc:creator>
  <cp:keywords/>
  <dc:description/>
  <cp:lastModifiedBy>User</cp:lastModifiedBy>
  <cp:revision>34</cp:revision>
  <cp:lastPrinted>2025-08-28T13:28:00Z</cp:lastPrinted>
  <dcterms:created xsi:type="dcterms:W3CDTF">2017-02-23T14:06:00Z</dcterms:created>
  <dcterms:modified xsi:type="dcterms:W3CDTF">2025-08-28T13:28:00Z</dcterms:modified>
</cp:coreProperties>
</file>